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B" w:rsidRPr="001457A1" w:rsidRDefault="0008395B" w:rsidP="0008395B">
      <w:pPr>
        <w:jc w:val="center"/>
        <w:rPr>
          <w:rFonts w:ascii="Tahoma" w:hAnsi="Tahoma" w:cs="Tahoma"/>
          <w:b/>
        </w:rPr>
      </w:pPr>
      <w:r w:rsidRPr="001457A1">
        <w:rPr>
          <w:rFonts w:ascii="Tahoma" w:hAnsi="Tahoma" w:cs="Tahoma"/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133350</wp:posOffset>
            </wp:positionV>
            <wp:extent cx="761365" cy="981075"/>
            <wp:effectExtent l="19050" t="0" r="635" b="0"/>
            <wp:wrapNone/>
            <wp:docPr id="4" name="Picture 2" descr="Purplelo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rplelog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57A1">
        <w:rPr>
          <w:rFonts w:ascii="Tahoma" w:hAnsi="Tahoma" w:cs="Tahoma"/>
          <w:b/>
        </w:rPr>
        <w:t>General Federation of Women's Clubs of Massachusetts</w:t>
      </w:r>
      <w:r w:rsidRPr="001457A1">
        <w:rPr>
          <w:rFonts w:ascii="Tahoma" w:hAnsi="Tahoma" w:cs="Tahoma"/>
          <w:b/>
          <w:noProof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posOffset>5324475</wp:posOffset>
            </wp:positionH>
            <wp:positionV relativeFrom="line">
              <wp:posOffset>209550</wp:posOffset>
            </wp:positionV>
            <wp:extent cx="904875" cy="904875"/>
            <wp:effectExtent l="19050" t="0" r="9525" b="0"/>
            <wp:wrapNone/>
            <wp:docPr id="3" name="Picture 2" descr="https://app.icontact.com/icp/loadimage.php/mogile/119531/76ea54313d628b1705029b7bbf9a97c2/image/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p.icontact.com/icp/loadimage.php/mogile/119531/76ea54313d628b1705029b7bbf9a97c2/image/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95B" w:rsidRPr="001457A1" w:rsidRDefault="004C7829" w:rsidP="0008395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Lynne M. </w:t>
      </w:r>
      <w:proofErr w:type="spellStart"/>
      <w:r>
        <w:rPr>
          <w:rFonts w:ascii="Tahoma" w:hAnsi="Tahoma" w:cs="Tahoma"/>
        </w:rPr>
        <w:t>Stader</w:t>
      </w:r>
      <w:proofErr w:type="spellEnd"/>
      <w:r w:rsidR="0008395B" w:rsidRPr="001457A1">
        <w:rPr>
          <w:rFonts w:ascii="Tahoma" w:hAnsi="Tahoma" w:cs="Tahoma"/>
        </w:rPr>
        <w:t>, President</w:t>
      </w:r>
    </w:p>
    <w:p w:rsidR="0008395B" w:rsidRPr="001457A1" w:rsidRDefault="0008395B" w:rsidP="0008395B">
      <w:pPr>
        <w:jc w:val="center"/>
        <w:rPr>
          <w:rFonts w:ascii="Tahoma" w:hAnsi="Tahoma" w:cs="Tahoma"/>
        </w:rPr>
      </w:pPr>
    </w:p>
    <w:p w:rsidR="0008395B" w:rsidRPr="001457A1" w:rsidRDefault="0008395B" w:rsidP="0008395B">
      <w:pPr>
        <w:jc w:val="center"/>
        <w:rPr>
          <w:rFonts w:ascii="Tahoma" w:hAnsi="Tahoma" w:cs="Tahoma"/>
          <w:b/>
        </w:rPr>
      </w:pPr>
      <w:r w:rsidRPr="001457A1">
        <w:rPr>
          <w:rFonts w:ascii="Tahoma" w:hAnsi="Tahoma" w:cs="Tahoma"/>
          <w:b/>
        </w:rPr>
        <w:t>Website 201</w:t>
      </w:r>
      <w:r w:rsidR="006F09A4">
        <w:rPr>
          <w:rFonts w:ascii="Tahoma" w:hAnsi="Tahoma" w:cs="Tahoma"/>
          <w:b/>
        </w:rPr>
        <w:t>8</w:t>
      </w:r>
      <w:r w:rsidRPr="001457A1">
        <w:rPr>
          <w:rFonts w:ascii="Tahoma" w:hAnsi="Tahoma" w:cs="Tahoma"/>
          <w:b/>
        </w:rPr>
        <w:t>-20</w:t>
      </w:r>
      <w:r w:rsidR="006F09A4">
        <w:rPr>
          <w:rFonts w:ascii="Tahoma" w:hAnsi="Tahoma" w:cs="Tahoma"/>
          <w:b/>
        </w:rPr>
        <w:t>20</w:t>
      </w:r>
    </w:p>
    <w:p w:rsidR="0008395B" w:rsidRPr="001457A1" w:rsidRDefault="0008395B" w:rsidP="0008395B">
      <w:pPr>
        <w:jc w:val="center"/>
        <w:rPr>
          <w:rFonts w:ascii="Tahoma" w:hAnsi="Tahoma" w:cs="Tahoma"/>
        </w:rPr>
      </w:pPr>
      <w:r w:rsidRPr="001457A1">
        <w:rPr>
          <w:rFonts w:ascii="Tahoma" w:hAnsi="Tahoma" w:cs="Tahoma"/>
        </w:rPr>
        <w:t>Nancy Clark, Webmaster</w:t>
      </w:r>
    </w:p>
    <w:p w:rsidR="0008395B" w:rsidRPr="001457A1" w:rsidRDefault="0008395B" w:rsidP="0008395B">
      <w:pPr>
        <w:jc w:val="center"/>
        <w:rPr>
          <w:rFonts w:ascii="Tahoma" w:hAnsi="Tahoma" w:cs="Tahoma"/>
        </w:rPr>
      </w:pPr>
      <w:r w:rsidRPr="001457A1">
        <w:rPr>
          <w:rFonts w:ascii="Tahoma" w:hAnsi="Tahoma" w:cs="Tahoma"/>
        </w:rPr>
        <w:t>9 Clarendon Street, Taunton, MA 02780</w:t>
      </w:r>
    </w:p>
    <w:p w:rsidR="0008395B" w:rsidRPr="001457A1" w:rsidRDefault="0008395B" w:rsidP="0008395B">
      <w:pPr>
        <w:jc w:val="center"/>
        <w:rPr>
          <w:rFonts w:ascii="Tahoma" w:hAnsi="Tahoma" w:cs="Tahoma"/>
        </w:rPr>
      </w:pPr>
      <w:r w:rsidRPr="001457A1">
        <w:rPr>
          <w:rFonts w:ascii="Tahoma" w:hAnsi="Tahoma" w:cs="Tahoma"/>
        </w:rPr>
        <w:t xml:space="preserve">GFWCMA@live.com </w:t>
      </w:r>
      <w:bookmarkStart w:id="0" w:name="_GoBack"/>
      <w:bookmarkEnd w:id="0"/>
    </w:p>
    <w:p w:rsidR="0008395B" w:rsidRPr="001457A1" w:rsidRDefault="006F09A4" w:rsidP="0089171F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508-823-8193</w:t>
      </w:r>
    </w:p>
    <w:p w:rsidR="0089171F" w:rsidRPr="0089171F" w:rsidRDefault="0089171F" w:rsidP="0089171F">
      <w:pPr>
        <w:jc w:val="center"/>
        <w:rPr>
          <w:rFonts w:ascii="Tahoma" w:hAnsi="Tahoma" w:cs="Tahoma"/>
          <w:sz w:val="16"/>
          <w:szCs w:val="16"/>
        </w:rPr>
      </w:pPr>
    </w:p>
    <w:p w:rsidR="00767EE8" w:rsidRDefault="0089171F" w:rsidP="0089171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Pr="00767EE8">
        <w:rPr>
          <w:rFonts w:ascii="Tahoma" w:hAnsi="Tahoma" w:cs="Tahoma"/>
        </w:rPr>
        <w:t xml:space="preserve">GFWC of Massachusetts </w:t>
      </w:r>
      <w:r>
        <w:rPr>
          <w:rFonts w:ascii="Tahoma" w:hAnsi="Tahoma" w:cs="Tahoma"/>
        </w:rPr>
        <w:t xml:space="preserve">website is a valuable tool of organized content concerning all aspects of GFWC of MA. </w:t>
      </w:r>
      <w:r w:rsidR="00767EE8" w:rsidRPr="00767EE8">
        <w:rPr>
          <w:rFonts w:ascii="Tahoma" w:hAnsi="Tahoma" w:cs="Tahoma"/>
        </w:rPr>
        <w:t xml:space="preserve">The website is a wonderful tool </w:t>
      </w:r>
      <w:r w:rsidR="00767EE8">
        <w:rPr>
          <w:rFonts w:ascii="Tahoma" w:hAnsi="Tahoma" w:cs="Tahoma"/>
        </w:rPr>
        <w:t>for our members to use for up-to-date information</w:t>
      </w:r>
      <w:r>
        <w:rPr>
          <w:rFonts w:ascii="Tahoma" w:hAnsi="Tahoma" w:cs="Tahoma"/>
        </w:rPr>
        <w:t xml:space="preserve">, which </w:t>
      </w:r>
      <w:r w:rsidR="00767EE8">
        <w:rPr>
          <w:rFonts w:ascii="Tahoma" w:hAnsi="Tahoma" w:cs="Tahoma"/>
        </w:rPr>
        <w:t xml:space="preserve">can used as a key component </w:t>
      </w:r>
      <w:r>
        <w:rPr>
          <w:rFonts w:ascii="Tahoma" w:hAnsi="Tahoma" w:cs="Tahoma"/>
        </w:rPr>
        <w:t>in your</w:t>
      </w:r>
      <w:r w:rsidR="00767EE8" w:rsidRPr="00767EE8">
        <w:rPr>
          <w:rFonts w:ascii="Tahoma" w:hAnsi="Tahoma" w:cs="Tahoma"/>
        </w:rPr>
        <w:t xml:space="preserve"> public relations outreach, membership</w:t>
      </w:r>
      <w:r w:rsidR="00767E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recruitment</w:t>
      </w:r>
      <w:r w:rsidR="00767EE8" w:rsidRPr="00767EE8">
        <w:rPr>
          <w:rFonts w:ascii="Tahoma" w:hAnsi="Tahoma" w:cs="Tahoma"/>
        </w:rPr>
        <w:t xml:space="preserve"> and retention, progr</w:t>
      </w:r>
      <w:r w:rsidR="00767EE8">
        <w:rPr>
          <w:rFonts w:ascii="Tahoma" w:hAnsi="Tahoma" w:cs="Tahoma"/>
        </w:rPr>
        <w:t xml:space="preserve">am development, and operational </w:t>
      </w:r>
      <w:r w:rsidR="00767EE8" w:rsidRPr="00767EE8">
        <w:rPr>
          <w:rFonts w:ascii="Tahoma" w:hAnsi="Tahoma" w:cs="Tahoma"/>
        </w:rPr>
        <w:t xml:space="preserve">planning. </w:t>
      </w:r>
      <w:r>
        <w:rPr>
          <w:rFonts w:ascii="Tahoma" w:hAnsi="Tahoma" w:cs="Tahoma"/>
        </w:rPr>
        <w:t xml:space="preserve">Please save the link to this website on your toolbar for quick and easy reference. </w:t>
      </w:r>
    </w:p>
    <w:p w:rsidR="0089171F" w:rsidRPr="0089171F" w:rsidRDefault="0089171F" w:rsidP="0089171F">
      <w:pPr>
        <w:rPr>
          <w:rFonts w:ascii="Tahoma" w:hAnsi="Tahoma" w:cs="Tahoma"/>
          <w:sz w:val="16"/>
          <w:szCs w:val="16"/>
        </w:rPr>
      </w:pPr>
    </w:p>
    <w:p w:rsidR="0089171F" w:rsidRPr="0089171F" w:rsidRDefault="0089171F" w:rsidP="0089171F">
      <w:pPr>
        <w:pStyle w:val="NoSpacing"/>
        <w:rPr>
          <w:rFonts w:ascii="Tahoma" w:hAnsi="Tahoma" w:cs="Tahoma"/>
        </w:rPr>
      </w:pPr>
      <w:r>
        <w:rPr>
          <w:rFonts w:ascii="Tahoma" w:hAnsi="Tahoma" w:cs="Tahoma"/>
          <w:b/>
          <w:caps/>
        </w:rPr>
        <w:t>GFWC contest</w:t>
      </w:r>
      <w:r w:rsidRPr="004C3339">
        <w:rPr>
          <w:rFonts w:ascii="Tahoma" w:hAnsi="Tahoma" w:cs="Tahoma"/>
          <w:b/>
          <w:caps/>
        </w:rPr>
        <w:t>:</w:t>
      </w:r>
    </w:p>
    <w:p w:rsidR="0089171F" w:rsidRPr="004C3339" w:rsidRDefault="0089171F" w:rsidP="0089171F">
      <w:pPr>
        <w:pStyle w:val="NoSpacing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W</w:t>
      </w:r>
      <w:r w:rsidRPr="004048F0">
        <w:rPr>
          <w:rFonts w:ascii="Tahoma" w:hAnsi="Tahoma" w:cs="Tahoma"/>
          <w:b/>
        </w:rPr>
        <w:t>ebsite</w:t>
      </w:r>
      <w:r>
        <w:rPr>
          <w:rFonts w:ascii="Tahoma" w:hAnsi="Tahoma" w:cs="Tahoma"/>
        </w:rPr>
        <w:t xml:space="preserve"> </w:t>
      </w:r>
      <w:r w:rsidRPr="004C3339">
        <w:rPr>
          <w:rFonts w:ascii="Tahoma" w:hAnsi="Tahoma" w:cs="Tahoma"/>
          <w:b/>
        </w:rPr>
        <w:t>Contest</w:t>
      </w:r>
      <w:r w:rsidRPr="004C3339">
        <w:rPr>
          <w:rFonts w:ascii="Tahoma" w:hAnsi="Tahoma" w:cs="Tahoma"/>
          <w:b/>
          <w:caps/>
        </w:rPr>
        <w:t>:</w:t>
      </w:r>
    </w:p>
    <w:p w:rsidR="0089171F" w:rsidRDefault="0089171F" w:rsidP="0089171F">
      <w:pPr>
        <w:pStyle w:val="NoSpacing"/>
        <w:rPr>
          <w:rFonts w:ascii="Tahoma" w:hAnsi="Tahoma" w:cs="Tahoma"/>
        </w:rPr>
      </w:pPr>
      <w:r w:rsidRPr="004C3339">
        <w:rPr>
          <w:rFonts w:ascii="Tahoma" w:hAnsi="Tahoma" w:cs="Tahoma"/>
        </w:rPr>
        <w:t xml:space="preserve">Effective outreach to members and communities increasingly relies on the ability to share information online. </w:t>
      </w:r>
      <w:r>
        <w:rPr>
          <w:rFonts w:ascii="Tahoma" w:hAnsi="Tahoma" w:cs="Tahoma"/>
        </w:rPr>
        <w:t>Check out the criteria and enter your club's website.</w:t>
      </w:r>
    </w:p>
    <w:p w:rsidR="0089171F" w:rsidRPr="004C3339" w:rsidRDefault="0089171F" w:rsidP="0089171F">
      <w:pPr>
        <w:pStyle w:val="NoSpacing"/>
        <w:rPr>
          <w:rFonts w:ascii="Tahoma" w:hAnsi="Tahoma" w:cs="Tahoma"/>
        </w:rPr>
      </w:pPr>
      <w:r w:rsidRPr="004C3339">
        <w:rPr>
          <w:rFonts w:ascii="Tahoma" w:hAnsi="Tahoma" w:cs="Tahoma"/>
          <w:b/>
        </w:rPr>
        <w:t>Contest rules</w:t>
      </w:r>
      <w:r>
        <w:rPr>
          <w:rFonts w:ascii="Tahoma" w:hAnsi="Tahoma" w:cs="Tahoma"/>
        </w:rPr>
        <w:t xml:space="preserve"> available at</w:t>
      </w:r>
      <w:r w:rsidRPr="004C3339">
        <w:rPr>
          <w:rFonts w:ascii="Tahoma" w:hAnsi="Tahoma" w:cs="Tahoma"/>
        </w:rPr>
        <w:t xml:space="preserve">: </w:t>
      </w:r>
    </w:p>
    <w:p w:rsidR="00767EE8" w:rsidRPr="0089171F" w:rsidRDefault="006F09A4" w:rsidP="00DC1B20">
      <w:pPr>
        <w:rPr>
          <w:rFonts w:ascii="Tahoma" w:hAnsi="Tahoma" w:cs="Tahoma"/>
          <w:sz w:val="16"/>
          <w:szCs w:val="16"/>
        </w:rPr>
      </w:pPr>
      <w:r w:rsidRPr="006F09A4">
        <w:rPr>
          <w:rFonts w:eastAsia="Calibri" w:cs="Tahoma"/>
        </w:rPr>
        <w:t>https://www.gfwc.org/wp-content/uploads/2018/06/2018-2020-Website-Contest.pdf</w:t>
      </w:r>
    </w:p>
    <w:p w:rsidR="00767EE8" w:rsidRPr="0089171F" w:rsidRDefault="0089171F" w:rsidP="00DC1B20">
      <w:pPr>
        <w:rPr>
          <w:rFonts w:ascii="Tahoma" w:hAnsi="Tahoma" w:cs="Tahoma"/>
          <w:b/>
        </w:rPr>
      </w:pPr>
      <w:r w:rsidRPr="0089171F">
        <w:rPr>
          <w:rFonts w:ascii="Tahoma" w:hAnsi="Tahoma" w:cs="Tahoma"/>
          <w:b/>
        </w:rPr>
        <w:t>Submit Your Club's Events to our Website:</w:t>
      </w:r>
    </w:p>
    <w:p w:rsidR="00DC1B20" w:rsidRPr="00767EE8" w:rsidRDefault="00767EE8" w:rsidP="00DC1B2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Does your club have an important club event, program or fundraiser coming up that you would like other Massachusetts clubwomen to know about? </w:t>
      </w:r>
      <w:r w:rsidR="00DC1B20" w:rsidRPr="00767EE8">
        <w:rPr>
          <w:rFonts w:ascii="Tahoma" w:hAnsi="Tahoma" w:cs="Tahoma"/>
        </w:rPr>
        <w:t xml:space="preserve">Use our GFWC of Massachusetts website, </w:t>
      </w:r>
      <w:r w:rsidRPr="00767EE8">
        <w:rPr>
          <w:rFonts w:ascii="Tahoma" w:hAnsi="Tahoma" w:cs="Tahoma"/>
          <w:i/>
        </w:rPr>
        <w:t xml:space="preserve">http://www.gfwcma.org/ </w:t>
      </w:r>
      <w:r w:rsidR="00DC1B20" w:rsidRPr="00767EE8">
        <w:rPr>
          <w:rFonts w:ascii="Tahoma" w:hAnsi="Tahoma" w:cs="Tahoma"/>
        </w:rPr>
        <w:t>to adver</w:t>
      </w:r>
      <w:r w:rsidR="0089171F">
        <w:rPr>
          <w:rFonts w:ascii="Tahoma" w:hAnsi="Tahoma" w:cs="Tahoma"/>
        </w:rPr>
        <w:t>tise your club’s events. Let our webmaster know via email, phone call, or mail.</w:t>
      </w:r>
    </w:p>
    <w:p w:rsidR="00767EE8" w:rsidRPr="0089171F" w:rsidRDefault="00767EE8" w:rsidP="002227B0">
      <w:pPr>
        <w:rPr>
          <w:rFonts w:ascii="Tahoma" w:hAnsi="Tahoma" w:cs="Tahoma"/>
          <w:sz w:val="16"/>
          <w:szCs w:val="16"/>
        </w:rPr>
      </w:pPr>
    </w:p>
    <w:p w:rsidR="00DC1B20" w:rsidRPr="00767EE8" w:rsidRDefault="00767EE8" w:rsidP="00767EE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This form is a handy reference for the information that you could include. </w:t>
      </w:r>
    </w:p>
    <w:p w:rsidR="00DC1B20" w:rsidRPr="0089171F" w:rsidRDefault="00767EE8" w:rsidP="00DC1B20">
      <w:pPr>
        <w:rPr>
          <w:rFonts w:ascii="Tahoma" w:hAnsi="Tahoma" w:cs="Tahoma"/>
          <w:b/>
        </w:rPr>
      </w:pPr>
      <w:r w:rsidRPr="0089171F">
        <w:rPr>
          <w:rFonts w:ascii="Tahoma" w:hAnsi="Tahoma" w:cs="Tahoma"/>
          <w:b/>
        </w:rPr>
        <w:t>Website form for club event:</w:t>
      </w:r>
    </w:p>
    <w:p w:rsidR="0089171F" w:rsidRPr="0089171F" w:rsidRDefault="0089171F" w:rsidP="00DC1B20">
      <w:pPr>
        <w:rPr>
          <w:rFonts w:ascii="Tahoma" w:hAnsi="Tahoma" w:cs="Tahoma"/>
          <w:b/>
          <w:sz w:val="28"/>
          <w:szCs w:val="28"/>
        </w:rPr>
      </w:pPr>
      <w:r w:rsidRPr="0089171F">
        <w:rPr>
          <w:rFonts w:ascii="Tahoma" w:hAnsi="Tahoma" w:cs="Tahoma"/>
          <w:b/>
        </w:rPr>
        <w:t xml:space="preserve">You can also find this form on our website at </w:t>
      </w:r>
      <w:hyperlink r:id="rId10" w:history="1">
        <w:r w:rsidRPr="0089171F">
          <w:rPr>
            <w:rStyle w:val="Hyperlink"/>
            <w:rFonts w:ascii="Tahoma" w:hAnsi="Tahoma" w:cs="Tahoma"/>
            <w:b/>
          </w:rPr>
          <w:t>www.gfwcma.org/calendar.html</w:t>
        </w:r>
      </w:hyperlink>
      <w:r w:rsidRPr="0089171F">
        <w:rPr>
          <w:rFonts w:ascii="Tahoma" w:hAnsi="Tahoma" w:cs="Tahoma"/>
          <w:b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75"/>
        <w:gridCol w:w="912"/>
        <w:gridCol w:w="228"/>
        <w:gridCol w:w="228"/>
        <w:gridCol w:w="399"/>
        <w:gridCol w:w="114"/>
        <w:gridCol w:w="1197"/>
        <w:gridCol w:w="4623"/>
      </w:tblGrid>
      <w:tr w:rsidR="00DC1B20" w:rsidRPr="002227B0" w:rsidTr="002227B0">
        <w:tc>
          <w:tcPr>
            <w:tcW w:w="301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</w:p>
          <w:p w:rsidR="00DC1B20" w:rsidRPr="002227B0" w:rsidRDefault="00DC1B20" w:rsidP="00DC1B20">
            <w:pPr>
              <w:rPr>
                <w:rFonts w:ascii="Georgia" w:hAnsi="Georgia"/>
              </w:rPr>
            </w:pPr>
            <w:r w:rsidRPr="002227B0">
              <w:rPr>
                <w:rFonts w:ascii="Georgia" w:hAnsi="Georgia"/>
              </w:rPr>
              <w:t>Name of sponsoring club:</w:t>
            </w:r>
          </w:p>
        </w:tc>
        <w:tc>
          <w:tcPr>
            <w:tcW w:w="6561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</w:p>
        </w:tc>
      </w:tr>
      <w:tr w:rsidR="00DC1B20" w:rsidRPr="002227B0" w:rsidTr="002227B0">
        <w:tc>
          <w:tcPr>
            <w:tcW w:w="187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</w:p>
          <w:p w:rsidR="00DC1B20" w:rsidRPr="002227B0" w:rsidRDefault="00DC1B20" w:rsidP="00DC1B20">
            <w:pPr>
              <w:rPr>
                <w:rFonts w:ascii="Georgia" w:hAnsi="Georgia"/>
              </w:rPr>
            </w:pPr>
            <w:r w:rsidRPr="002227B0">
              <w:rPr>
                <w:rFonts w:ascii="Georgia" w:hAnsi="Georgia"/>
              </w:rPr>
              <w:t>Name of event:</w:t>
            </w:r>
          </w:p>
        </w:tc>
        <w:tc>
          <w:tcPr>
            <w:tcW w:w="770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</w:p>
        </w:tc>
      </w:tr>
      <w:tr w:rsidR="00DC1B20" w:rsidRPr="002227B0" w:rsidTr="002227B0">
        <w:tc>
          <w:tcPr>
            <w:tcW w:w="278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</w:p>
          <w:p w:rsidR="00DC1B20" w:rsidRPr="002227B0" w:rsidRDefault="00DC1B20" w:rsidP="00DC1B20">
            <w:pPr>
              <w:rPr>
                <w:rFonts w:ascii="Georgia" w:hAnsi="Georgia"/>
              </w:rPr>
            </w:pPr>
            <w:r w:rsidRPr="002227B0">
              <w:rPr>
                <w:rFonts w:ascii="Georgia" w:hAnsi="Georgia"/>
              </w:rPr>
              <w:t>Date:</w:t>
            </w:r>
          </w:p>
        </w:tc>
        <w:tc>
          <w:tcPr>
            <w:tcW w:w="85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  <w:r w:rsidRPr="002227B0">
              <w:rPr>
                <w:rFonts w:ascii="Georgia" w:hAnsi="Georgia"/>
              </w:rPr>
              <w:t>Time:</w:t>
            </w:r>
          </w:p>
        </w:tc>
        <w:tc>
          <w:tcPr>
            <w:tcW w:w="593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</w:p>
        </w:tc>
      </w:tr>
      <w:tr w:rsidR="00DC1B20" w:rsidRPr="002227B0" w:rsidTr="002227B0">
        <w:tc>
          <w:tcPr>
            <w:tcW w:w="3756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</w:p>
          <w:p w:rsidR="00DC1B20" w:rsidRPr="002227B0" w:rsidRDefault="00DC1B20" w:rsidP="00DC1B20">
            <w:pPr>
              <w:rPr>
                <w:rFonts w:ascii="Georgia" w:hAnsi="Georgia"/>
              </w:rPr>
            </w:pPr>
            <w:r w:rsidRPr="002227B0">
              <w:rPr>
                <w:rFonts w:ascii="Georgia" w:hAnsi="Georgia"/>
              </w:rPr>
              <w:t>Place:</w:t>
            </w:r>
          </w:p>
        </w:tc>
        <w:tc>
          <w:tcPr>
            <w:tcW w:w="119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  <w:r w:rsidRPr="002227B0">
              <w:rPr>
                <w:rFonts w:ascii="Georgia" w:hAnsi="Georgia"/>
              </w:rPr>
              <w:t>Address:</w:t>
            </w:r>
          </w:p>
        </w:tc>
        <w:tc>
          <w:tcPr>
            <w:tcW w:w="46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</w:p>
        </w:tc>
      </w:tr>
      <w:tr w:rsidR="00DC1B20" w:rsidRPr="002227B0" w:rsidTr="002227B0">
        <w:tc>
          <w:tcPr>
            <w:tcW w:w="32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</w:p>
          <w:p w:rsidR="00DC1B20" w:rsidRPr="002227B0" w:rsidRDefault="00DC1B20" w:rsidP="00DC1B20">
            <w:pPr>
              <w:rPr>
                <w:rFonts w:ascii="Georgia" w:hAnsi="Georgia"/>
              </w:rPr>
            </w:pPr>
            <w:r w:rsidRPr="002227B0">
              <w:rPr>
                <w:rFonts w:ascii="Georgia" w:hAnsi="Georgia"/>
              </w:rPr>
              <w:t>Price of tickets:</w:t>
            </w:r>
          </w:p>
        </w:tc>
        <w:tc>
          <w:tcPr>
            <w:tcW w:w="633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  <w:r w:rsidRPr="002227B0">
              <w:rPr>
                <w:rFonts w:ascii="Georgia" w:hAnsi="Georgia"/>
              </w:rPr>
              <w:t>Benefit for:</w:t>
            </w:r>
          </w:p>
        </w:tc>
      </w:tr>
      <w:tr w:rsidR="00DC1B20" w:rsidRPr="002227B0" w:rsidTr="002227B0">
        <w:tc>
          <w:tcPr>
            <w:tcW w:w="32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  <w:r w:rsidRPr="002227B0">
              <w:rPr>
                <w:rFonts w:ascii="Georgia" w:hAnsi="Georgia"/>
              </w:rPr>
              <w:t>Any other information:</w:t>
            </w:r>
          </w:p>
        </w:tc>
        <w:tc>
          <w:tcPr>
            <w:tcW w:w="633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DC1B20" w:rsidRPr="002227B0" w:rsidRDefault="00DC1B20" w:rsidP="00DC1B20">
            <w:pPr>
              <w:rPr>
                <w:rFonts w:ascii="Georgia" w:hAnsi="Georgia"/>
              </w:rPr>
            </w:pPr>
          </w:p>
          <w:p w:rsidR="00DC1B20" w:rsidRDefault="00DC1B20" w:rsidP="00DC1B20">
            <w:pPr>
              <w:rPr>
                <w:rFonts w:ascii="Georgia" w:hAnsi="Georgia"/>
              </w:rPr>
            </w:pPr>
          </w:p>
          <w:p w:rsidR="0089171F" w:rsidRPr="002227B0" w:rsidRDefault="0089171F" w:rsidP="00DC1B20">
            <w:pPr>
              <w:rPr>
                <w:rFonts w:ascii="Georgia" w:hAnsi="Georgia"/>
              </w:rPr>
            </w:pPr>
          </w:p>
          <w:p w:rsidR="0089171F" w:rsidRPr="002227B0" w:rsidRDefault="0089171F" w:rsidP="00DC1B20">
            <w:pPr>
              <w:rPr>
                <w:rFonts w:ascii="Georgia" w:hAnsi="Georgia"/>
              </w:rPr>
            </w:pPr>
          </w:p>
        </w:tc>
      </w:tr>
    </w:tbl>
    <w:p w:rsidR="003C54F1" w:rsidRPr="0089171F" w:rsidRDefault="0089171F" w:rsidP="0089171F">
      <w:pPr>
        <w:ind w:left="-360" w:right="-45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DC1B20" w:rsidRPr="0089171F">
        <w:rPr>
          <w:rFonts w:ascii="Tahoma" w:hAnsi="Tahoma" w:cs="Tahoma"/>
          <w:b/>
        </w:rPr>
        <w:t>The website i</w:t>
      </w:r>
      <w:r w:rsidR="00207FB3" w:rsidRPr="0089171F">
        <w:rPr>
          <w:rFonts w:ascii="Tahoma" w:hAnsi="Tahoma" w:cs="Tahoma"/>
          <w:b/>
        </w:rPr>
        <w:t xml:space="preserve">s </w:t>
      </w:r>
      <w:r w:rsidR="00DC1B20" w:rsidRPr="0089171F">
        <w:rPr>
          <w:rFonts w:ascii="Tahoma" w:hAnsi="Tahoma" w:cs="Tahoma"/>
          <w:b/>
        </w:rPr>
        <w:t>for you, the club members, so use it to your advantage!</w:t>
      </w:r>
    </w:p>
    <w:sectPr w:rsidR="003C54F1" w:rsidRPr="0089171F" w:rsidSect="003C54F1">
      <w:pgSz w:w="12240" w:h="15840"/>
      <w:pgMar w:top="1440" w:right="1170" w:bottom="1440" w:left="1440" w:header="720" w:footer="720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208" w:rsidRDefault="00AB6208" w:rsidP="0008395B">
      <w:r>
        <w:separator/>
      </w:r>
    </w:p>
  </w:endnote>
  <w:endnote w:type="continuationSeparator" w:id="0">
    <w:p w:rsidR="00AB6208" w:rsidRDefault="00AB6208" w:rsidP="0008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208" w:rsidRDefault="00AB6208" w:rsidP="0008395B">
      <w:r>
        <w:separator/>
      </w:r>
    </w:p>
  </w:footnote>
  <w:footnote w:type="continuationSeparator" w:id="0">
    <w:p w:rsidR="00AB6208" w:rsidRDefault="00AB6208" w:rsidP="0008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59"/>
    <w:rsid w:val="0008395B"/>
    <w:rsid w:val="001457A1"/>
    <w:rsid w:val="00195484"/>
    <w:rsid w:val="00207FB3"/>
    <w:rsid w:val="002227B0"/>
    <w:rsid w:val="003B2201"/>
    <w:rsid w:val="003C54F1"/>
    <w:rsid w:val="00481B73"/>
    <w:rsid w:val="00483A94"/>
    <w:rsid w:val="004C7829"/>
    <w:rsid w:val="0054696A"/>
    <w:rsid w:val="00667B53"/>
    <w:rsid w:val="006B53D1"/>
    <w:rsid w:val="006F09A4"/>
    <w:rsid w:val="00767EE8"/>
    <w:rsid w:val="007E6451"/>
    <w:rsid w:val="0089171F"/>
    <w:rsid w:val="0095617B"/>
    <w:rsid w:val="00A4674E"/>
    <w:rsid w:val="00AB6208"/>
    <w:rsid w:val="00B81C36"/>
    <w:rsid w:val="00BF71A2"/>
    <w:rsid w:val="00DC1B20"/>
    <w:rsid w:val="00DC44CA"/>
    <w:rsid w:val="00EC6497"/>
    <w:rsid w:val="00EE0C59"/>
    <w:rsid w:val="00EE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5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C54F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95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95B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89171F"/>
    <w:rPr>
      <w:rFonts w:ascii="Georgia" w:eastAsia="Calibri" w:hAnsi="Georg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B5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C54F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3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95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3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395B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89171F"/>
    <w:rPr>
      <w:rFonts w:ascii="Georgia" w:eastAsia="Calibri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fwcma.org/calenda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8FA6-A045-4DCF-AFEA-0C522F4C7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1714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http://www.gfwcma.org/calendar.html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Clark</dc:creator>
  <cp:lastModifiedBy>User</cp:lastModifiedBy>
  <cp:revision>3</cp:revision>
  <cp:lastPrinted>2012-10-16T03:16:00Z</cp:lastPrinted>
  <dcterms:created xsi:type="dcterms:W3CDTF">2017-08-29T18:05:00Z</dcterms:created>
  <dcterms:modified xsi:type="dcterms:W3CDTF">2018-09-10T19:07:00Z</dcterms:modified>
</cp:coreProperties>
</file>