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E65" w14:textId="77777777" w:rsidR="00437B79" w:rsidRPr="00B16D0C" w:rsidRDefault="00437B79" w:rsidP="00437B79">
      <w:pPr>
        <w:pStyle w:val="Heading1"/>
        <w:rPr>
          <w:b/>
          <w:bCs/>
          <w:sz w:val="36"/>
          <w:szCs w:val="36"/>
        </w:rPr>
      </w:pPr>
      <w:r>
        <w:rPr>
          <w:noProof/>
        </w:rPr>
        <w:drawing>
          <wp:anchor distT="0" distB="0" distL="114300" distR="114300" simplePos="0" relativeHeight="251659264" behindDoc="1" locked="0" layoutInCell="1" allowOverlap="1" wp14:anchorId="4E35A4D2" wp14:editId="7B00DE42">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14:paraId="42D0FE4B" w14:textId="77777777" w:rsidR="00437B79" w:rsidRDefault="00437B79" w:rsidP="00437B79">
      <w:pPr>
        <w:pStyle w:val="Heading1"/>
      </w:pPr>
      <w:r>
        <w:tab/>
      </w:r>
      <w:r>
        <w:tab/>
      </w:r>
      <w:r>
        <w:tab/>
      </w:r>
      <w:r>
        <w:tab/>
        <w:t xml:space="preserve">Chairman: </w:t>
      </w:r>
      <w:r>
        <w:tab/>
        <w:t>Tina Neese, Ed.D., LPC</w:t>
      </w:r>
    </w:p>
    <w:p w14:paraId="66B868C6" w14:textId="77777777" w:rsidR="00437B79" w:rsidRDefault="00437B79" w:rsidP="00437B79">
      <w:pPr>
        <w:pStyle w:val="Heading1"/>
      </w:pPr>
      <w:r>
        <w:tab/>
      </w:r>
      <w:r>
        <w:tab/>
      </w:r>
      <w:r>
        <w:tab/>
      </w:r>
      <w:r>
        <w:tab/>
      </w:r>
      <w:hyperlink r:id="rId9" w:history="1">
        <w:r w:rsidRPr="004D7776">
          <w:rPr>
            <w:rStyle w:val="Hyperlink"/>
          </w:rPr>
          <w:t>tinadaniel1224@gmail.com</w:t>
        </w:r>
      </w:hyperlink>
      <w:r>
        <w:t xml:space="preserve">     678-458-0337</w:t>
      </w:r>
      <w:r>
        <w:tab/>
      </w:r>
      <w:r>
        <w:tab/>
      </w:r>
      <w:r>
        <w:tab/>
      </w:r>
    </w:p>
    <w:p w14:paraId="4B98527D" w14:textId="77777777" w:rsidR="00437B79" w:rsidRPr="00B16D0C" w:rsidRDefault="00437B79" w:rsidP="00437B79">
      <w:pPr>
        <w:tabs>
          <w:tab w:val="left" w:pos="2970"/>
        </w:tabs>
        <w:rPr>
          <w:i/>
          <w:iCs/>
          <w:sz w:val="28"/>
          <w:szCs w:val="28"/>
        </w:rPr>
      </w:pPr>
      <w:r>
        <w:tab/>
      </w:r>
      <w:r w:rsidRPr="00B16D0C">
        <w:rPr>
          <w:i/>
          <w:iCs/>
          <w:sz w:val="28"/>
          <w:szCs w:val="28"/>
        </w:rPr>
        <w:t xml:space="preserve">Volume </w:t>
      </w:r>
      <w:r w:rsidR="00F61320">
        <w:rPr>
          <w:i/>
          <w:iCs/>
          <w:sz w:val="28"/>
          <w:szCs w:val="28"/>
        </w:rPr>
        <w:t>Eighteen January 2022</w:t>
      </w:r>
      <w:r w:rsidRPr="00B16D0C">
        <w:rPr>
          <w:i/>
          <w:iCs/>
          <w:sz w:val="28"/>
          <w:szCs w:val="28"/>
        </w:rPr>
        <w:t xml:space="preserve"> Newsletter</w:t>
      </w:r>
    </w:p>
    <w:p w14:paraId="2DA16818" w14:textId="77777777" w:rsidR="00437B79" w:rsidRDefault="00437B79" w:rsidP="00437B79">
      <w:pPr>
        <w:tabs>
          <w:tab w:val="left" w:pos="2970"/>
        </w:tabs>
        <w:sectPr w:rsidR="00437B79">
          <w:footerReference w:type="default" r:id="rId10"/>
          <w:pgSz w:w="12240" w:h="15840"/>
          <w:pgMar w:top="1440" w:right="1440" w:bottom="1440" w:left="1440" w:header="720" w:footer="720" w:gutter="0"/>
          <w:cols w:space="720"/>
          <w:docGrid w:linePitch="360"/>
        </w:sectPr>
      </w:pPr>
      <w:r>
        <w:tab/>
      </w:r>
    </w:p>
    <w:p w14:paraId="24231CAA" w14:textId="77777777" w:rsidR="00437B79" w:rsidRPr="00B5414C" w:rsidRDefault="00437B79" w:rsidP="00437B79">
      <w:pPr>
        <w:rPr>
          <w:b/>
          <w:u w:val="single"/>
        </w:rPr>
      </w:pPr>
      <w:r w:rsidRPr="00B5414C">
        <w:rPr>
          <w:b/>
          <w:u w:val="single"/>
        </w:rPr>
        <w:t>Inside this edition</w:t>
      </w:r>
    </w:p>
    <w:p w14:paraId="720F6538" w14:textId="77777777" w:rsidR="00437B79" w:rsidRDefault="00437B79" w:rsidP="00437B79">
      <w:pPr>
        <w:pStyle w:val="ListParagraph"/>
        <w:numPr>
          <w:ilvl w:val="0"/>
          <w:numId w:val="1"/>
        </w:numPr>
      </w:pPr>
      <w:r>
        <w:t xml:space="preserve">ESO Facebook </w:t>
      </w:r>
    </w:p>
    <w:p w14:paraId="53AB0FC7" w14:textId="77777777" w:rsidR="00437B79" w:rsidRDefault="00437B79" w:rsidP="00437B79">
      <w:pPr>
        <w:pStyle w:val="ListParagraph"/>
      </w:pPr>
      <w:r>
        <w:t xml:space="preserve">Group </w:t>
      </w:r>
    </w:p>
    <w:p w14:paraId="648917A3" w14:textId="77777777" w:rsidR="00437B79" w:rsidRDefault="00437B79" w:rsidP="00437B79">
      <w:pPr>
        <w:pStyle w:val="ListParagraph"/>
        <w:numPr>
          <w:ilvl w:val="0"/>
          <w:numId w:val="1"/>
        </w:numPr>
      </w:pPr>
      <w:r>
        <w:t>Featured Monthly Book</w:t>
      </w:r>
    </w:p>
    <w:p w14:paraId="7A5CB9F4" w14:textId="77777777" w:rsidR="00437B79" w:rsidRDefault="00437B79" w:rsidP="00437B79">
      <w:pPr>
        <w:pStyle w:val="ListParagraph"/>
        <w:numPr>
          <w:ilvl w:val="0"/>
          <w:numId w:val="1"/>
        </w:numPr>
      </w:pPr>
      <w:r>
        <w:t>Talk It Up</w:t>
      </w:r>
    </w:p>
    <w:p w14:paraId="5256BB81" w14:textId="77777777" w:rsidR="00437B79" w:rsidRDefault="00437B79" w:rsidP="00437B79">
      <w:pPr>
        <w:pStyle w:val="ListParagraph"/>
      </w:pPr>
      <w:r>
        <w:t>Tuesdays</w:t>
      </w:r>
    </w:p>
    <w:p w14:paraId="64641310" w14:textId="77777777" w:rsidR="00437B79" w:rsidRDefault="00437B79" w:rsidP="00437B79">
      <w:pPr>
        <w:pStyle w:val="ListParagraph"/>
        <w:numPr>
          <w:ilvl w:val="0"/>
          <w:numId w:val="1"/>
        </w:numPr>
      </w:pPr>
      <w:r>
        <w:t>Well Read Wednesdays</w:t>
      </w:r>
    </w:p>
    <w:p w14:paraId="6E3C266D" w14:textId="77777777" w:rsidR="00437B79" w:rsidRDefault="00437B79" w:rsidP="00437B79">
      <w:pPr>
        <w:pStyle w:val="ListParagraph"/>
        <w:numPr>
          <w:ilvl w:val="0"/>
          <w:numId w:val="1"/>
        </w:numPr>
      </w:pPr>
      <w:r>
        <w:t xml:space="preserve">Honorary Chairman </w:t>
      </w:r>
    </w:p>
    <w:p w14:paraId="149B06BB" w14:textId="77777777" w:rsidR="00437B79" w:rsidRPr="0060218F" w:rsidRDefault="00437B79" w:rsidP="00437B79">
      <w:pPr>
        <w:rPr>
          <w:b/>
          <w:u w:val="single"/>
        </w:rPr>
      </w:pPr>
      <w:r w:rsidRPr="00B5414C">
        <w:rPr>
          <w:b/>
          <w:u w:val="single"/>
        </w:rPr>
        <w:t>Others news in this edition</w:t>
      </w:r>
    </w:p>
    <w:p w14:paraId="1A5DF367" w14:textId="77777777" w:rsidR="00437B79" w:rsidRDefault="00437B79" w:rsidP="00437B79">
      <w:pPr>
        <w:pStyle w:val="ListParagraph"/>
        <w:numPr>
          <w:ilvl w:val="0"/>
          <w:numId w:val="2"/>
        </w:numPr>
      </w:pPr>
      <w:r>
        <w:t>Book List Recommendations</w:t>
      </w:r>
    </w:p>
    <w:p w14:paraId="214F6420" w14:textId="77777777" w:rsidR="00437B79" w:rsidRDefault="00437B79" w:rsidP="00437B79">
      <w:pPr>
        <w:pStyle w:val="ListParagraph"/>
        <w:numPr>
          <w:ilvl w:val="0"/>
          <w:numId w:val="2"/>
        </w:numPr>
      </w:pPr>
      <w:r>
        <w:t>App Ideas</w:t>
      </w:r>
    </w:p>
    <w:p w14:paraId="7DC0F1D1" w14:textId="77777777" w:rsidR="00437B79" w:rsidRDefault="00437B79" w:rsidP="00437B79">
      <w:pPr>
        <w:pStyle w:val="ListParagraph"/>
        <w:numPr>
          <w:ilvl w:val="0"/>
          <w:numId w:val="2"/>
        </w:numPr>
      </w:pPr>
      <w:r>
        <w:t xml:space="preserve">Challenge Project </w:t>
      </w:r>
    </w:p>
    <w:p w14:paraId="6E09E917" w14:textId="77777777" w:rsidR="00437B79" w:rsidRDefault="00437B79" w:rsidP="00437B79">
      <w:pPr>
        <w:pStyle w:val="ListParagraph"/>
        <w:numPr>
          <w:ilvl w:val="0"/>
          <w:numId w:val="2"/>
        </w:numPr>
      </w:pPr>
      <w:r>
        <w:t>Calendar &amp; Meeting Dates</w:t>
      </w:r>
    </w:p>
    <w:p w14:paraId="0D401577" w14:textId="77777777" w:rsidR="00437B79" w:rsidRDefault="00437B79" w:rsidP="00437B79">
      <w:pPr>
        <w:pStyle w:val="ListParagraph"/>
        <w:numPr>
          <w:ilvl w:val="0"/>
          <w:numId w:val="2"/>
        </w:numPr>
      </w:pPr>
      <w:r>
        <w:t>Resources</w:t>
      </w:r>
    </w:p>
    <w:p w14:paraId="6E841E51" w14:textId="77777777" w:rsidR="00437B79" w:rsidRDefault="00437B79" w:rsidP="00437B79">
      <w:pPr>
        <w:pStyle w:val="ListParagraph"/>
        <w:numPr>
          <w:ilvl w:val="0"/>
          <w:numId w:val="2"/>
        </w:numPr>
      </w:pPr>
      <w:r>
        <w:t xml:space="preserve">Award Entries </w:t>
      </w:r>
    </w:p>
    <w:p w14:paraId="5D8BEA15" w14:textId="77777777" w:rsidR="00437B79" w:rsidRPr="00E43D63" w:rsidRDefault="00437B79" w:rsidP="00437B79">
      <w:pPr>
        <w:pStyle w:val="ListParagraph"/>
        <w:numPr>
          <w:ilvl w:val="0"/>
          <w:numId w:val="2"/>
        </w:numPr>
        <w:rPr>
          <w:b/>
          <w:highlight w:val="yellow"/>
        </w:rPr>
      </w:pPr>
      <w:r w:rsidRPr="00E43D63">
        <w:rPr>
          <w:b/>
          <w:highlight w:val="yellow"/>
        </w:rPr>
        <w:t>Meeting January 23, 2022 for Chairmen</w:t>
      </w:r>
    </w:p>
    <w:p w14:paraId="5BA00DC1" w14:textId="77777777" w:rsidR="00437B79" w:rsidRPr="00E43D63" w:rsidRDefault="00437B79" w:rsidP="00437B79">
      <w:pPr>
        <w:pStyle w:val="ListParagraph"/>
      </w:pPr>
    </w:p>
    <w:p w14:paraId="263C950F" w14:textId="77777777" w:rsidR="00437B79" w:rsidRDefault="00437B79" w:rsidP="00437B79">
      <w:pPr>
        <w:pStyle w:val="ListParagraph"/>
      </w:pPr>
    </w:p>
    <w:p w14:paraId="7D2F2228" w14:textId="77777777" w:rsidR="00437B79" w:rsidRDefault="00437B79" w:rsidP="00437B79">
      <w:pPr>
        <w:pStyle w:val="ListParagraph"/>
      </w:pPr>
    </w:p>
    <w:p w14:paraId="143E6433" w14:textId="77777777" w:rsidR="00437B79" w:rsidRDefault="00A9523C" w:rsidP="00437B79">
      <w:pPr>
        <w:pStyle w:val="ListParagraph"/>
      </w:pPr>
      <w:r>
        <w:rPr>
          <w:noProof/>
        </w:rPr>
        <mc:AlternateContent>
          <mc:Choice Requires="wps">
            <w:drawing>
              <wp:anchor distT="0" distB="0" distL="114300" distR="114300" simplePos="0" relativeHeight="251666432" behindDoc="0" locked="0" layoutInCell="1" allowOverlap="1" wp14:anchorId="6B5B8AB3" wp14:editId="31E4F7A1">
                <wp:simplePos x="0" y="0"/>
                <wp:positionH relativeFrom="column">
                  <wp:posOffset>1123950</wp:posOffset>
                </wp:positionH>
                <wp:positionV relativeFrom="paragraph">
                  <wp:posOffset>73660</wp:posOffset>
                </wp:positionV>
                <wp:extent cx="978408" cy="484632"/>
                <wp:effectExtent l="0" t="19050" r="31750" b="29845"/>
                <wp:wrapNone/>
                <wp:docPr id="17" name="Right Arrow 17"/>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1A2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88.5pt;margin-top:5.8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yoeAIAAEI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" adj="16250" fillcolor="#5b9bd5 [3204]" strokecolor="#1f4d78 [1604]" strokeweight="1pt"/>
            </w:pict>
          </mc:Fallback>
        </mc:AlternateContent>
      </w:r>
    </w:p>
    <w:p w14:paraId="3896C22F" w14:textId="77777777" w:rsidR="00437B79" w:rsidRDefault="00437B79" w:rsidP="00437B79">
      <w:pPr>
        <w:pStyle w:val="ListParagraph"/>
      </w:pPr>
    </w:p>
    <w:p w14:paraId="0AA44DC2" w14:textId="77777777" w:rsidR="00437B79" w:rsidRDefault="00437B79" w:rsidP="00437B79">
      <w:pPr>
        <w:pStyle w:val="ListParagraph"/>
      </w:pPr>
    </w:p>
    <w:p w14:paraId="5C47C64B" w14:textId="77777777" w:rsidR="00437B79" w:rsidRDefault="00437B79" w:rsidP="00437B79">
      <w:pPr>
        <w:pStyle w:val="ListParagraph"/>
      </w:pPr>
    </w:p>
    <w:p w14:paraId="488F1BA3" w14:textId="77777777" w:rsidR="00437B79" w:rsidRDefault="00437B79" w:rsidP="00437B79">
      <w:pPr>
        <w:pStyle w:val="ListParagraph"/>
      </w:pPr>
    </w:p>
    <w:tbl>
      <w:tblPr>
        <w:tblW w:w="12652" w:type="pct"/>
        <w:tblLook w:val="0600" w:firstRow="0" w:lastRow="0" w:firstColumn="0" w:lastColumn="0" w:noHBand="1" w:noVBand="1"/>
      </w:tblPr>
      <w:tblGrid>
        <w:gridCol w:w="6680"/>
      </w:tblGrid>
      <w:tr w:rsidR="00437B79" w:rsidRPr="008D3A90" w14:paraId="47154A3D" w14:textId="77777777" w:rsidTr="00A91532">
        <w:trPr>
          <w:trHeight w:hRule="exact" w:val="1080"/>
        </w:trPr>
        <w:tc>
          <w:tcPr>
            <w:tcW w:w="5000" w:type="pct"/>
          </w:tcPr>
          <w:p w14:paraId="352427BD" w14:textId="77777777" w:rsidR="00437B79" w:rsidRPr="008D3A90" w:rsidRDefault="00437B79" w:rsidP="00A91532">
            <w:pPr>
              <w:pStyle w:val="Heading1"/>
            </w:pPr>
            <w:r>
              <w:t>Read All About It!</w:t>
            </w:r>
          </w:p>
        </w:tc>
      </w:tr>
      <w:tr w:rsidR="00437B79" w:rsidRPr="008D3A90" w14:paraId="710089B9" w14:textId="77777777" w:rsidTr="00A91532">
        <w:trPr>
          <w:trHeight w:hRule="exact" w:val="720"/>
        </w:trPr>
        <w:tc>
          <w:tcPr>
            <w:tcW w:w="5000" w:type="pct"/>
          </w:tcPr>
          <w:p w14:paraId="16CDD211" w14:textId="77777777" w:rsidR="00437B79" w:rsidRPr="008D3A90" w:rsidRDefault="00437B79" w:rsidP="00A91532">
            <w:pPr>
              <w:pStyle w:val="Heading2"/>
            </w:pPr>
            <w:r>
              <w:t>ESO Facebook Book Group</w:t>
            </w:r>
          </w:p>
        </w:tc>
      </w:tr>
      <w:tr w:rsidR="00437B79" w:rsidRPr="00DD68D2" w14:paraId="0549752D" w14:textId="77777777" w:rsidTr="00A91532">
        <w:trPr>
          <w:trHeight w:hRule="exact" w:val="7632"/>
        </w:trPr>
        <w:tc>
          <w:tcPr>
            <w:tcW w:w="5000" w:type="pct"/>
          </w:tcPr>
          <w:p w14:paraId="3CB07D36" w14:textId="77777777" w:rsidR="00437B79" w:rsidRPr="00965091" w:rsidRDefault="00437B79" w:rsidP="00A91532">
            <w:pPr>
              <w:pStyle w:val="NormalWeb"/>
              <w:shd w:val="clear" w:color="auto" w:fill="FFFFFF"/>
              <w:spacing w:before="0" w:beforeAutospacing="0" w:after="0" w:afterAutospacing="0"/>
              <w:rPr>
                <w:i/>
                <w:color w:val="333333"/>
              </w:rPr>
            </w:pPr>
            <w:r>
              <w:t xml:space="preserve">The Education and Libraries ESO Facebook Book Group meets online to discuss various books. There will be a featured book each month. The month of </w:t>
            </w:r>
            <w:r w:rsidR="00B248E7">
              <w:rPr>
                <w:color w:val="FF0000"/>
              </w:rPr>
              <w:t>January</w:t>
            </w:r>
            <w:r>
              <w:rPr>
                <w:color w:val="FF0000"/>
              </w:rPr>
              <w:t xml:space="preserve"> </w:t>
            </w:r>
            <w:r>
              <w:t>features</w:t>
            </w:r>
            <w:r>
              <w:rPr>
                <w:i/>
                <w:color w:val="333333"/>
              </w:rPr>
              <w:t xml:space="preserve"> </w:t>
            </w:r>
            <w:r w:rsidR="00204D0D">
              <w:rPr>
                <w:i/>
                <w:color w:val="333333"/>
              </w:rPr>
              <w:t>Left on Main</w:t>
            </w:r>
            <w:r>
              <w:rPr>
                <w:i/>
                <w:color w:val="333333"/>
              </w:rPr>
              <w:t xml:space="preserve"> </w:t>
            </w:r>
            <w:r>
              <w:rPr>
                <w:color w:val="333333"/>
              </w:rPr>
              <w:t xml:space="preserve">by </w:t>
            </w:r>
            <w:r w:rsidR="00204D0D">
              <w:rPr>
                <w:color w:val="333333"/>
              </w:rPr>
              <w:t>Crystal Jackson</w:t>
            </w:r>
            <w:r>
              <w:rPr>
                <w:color w:val="333333"/>
              </w:rPr>
              <w:t>. D</w:t>
            </w:r>
            <w:r>
              <w:t>uring the month on Tuesdays, readers are encouraged to post their thoughts on our “Tuesday Chats” o</w:t>
            </w:r>
            <w:r w:rsidR="00204D0D">
              <w:t xml:space="preserve">n the ESO private Facebook page, as well as participate in the live interviews and workshops presented by the author. </w:t>
            </w:r>
            <w:r>
              <w:t xml:space="preserve">  </w:t>
            </w:r>
          </w:p>
          <w:p w14:paraId="59C055F6" w14:textId="77777777" w:rsidR="00437B79" w:rsidRDefault="00437B79" w:rsidP="00A91532">
            <w:pPr>
              <w:pStyle w:val="NoSpacing"/>
            </w:pPr>
          </w:p>
          <w:p w14:paraId="42AE93EF" w14:textId="77777777" w:rsidR="00437B79" w:rsidRPr="00DD68D2" w:rsidRDefault="00437B79" w:rsidP="00A91532">
            <w:pPr>
              <w:pStyle w:val="NoSpacing"/>
              <w:rPr>
                <w:b/>
                <w:bCs/>
                <w:color w:val="FF0000"/>
              </w:rPr>
            </w:pPr>
            <w:r>
              <w:rPr>
                <w:b/>
                <w:bCs/>
                <w:color w:val="FF0000"/>
              </w:rPr>
              <w:t xml:space="preserve">Not an ESO member yet? </w:t>
            </w:r>
            <w:r w:rsidRPr="00DD68D2">
              <w:rPr>
                <w:b/>
                <w:bCs/>
                <w:color w:val="FF0000"/>
              </w:rPr>
              <w:t xml:space="preserve">What do I do? </w:t>
            </w:r>
          </w:p>
          <w:p w14:paraId="3E6E224C" w14:textId="77777777" w:rsidR="00437B79" w:rsidRDefault="00437B79" w:rsidP="00A91532">
            <w:pPr>
              <w:pStyle w:val="NoSpacing"/>
            </w:pPr>
            <w:r>
              <w:t>Request to be added to the GFWC 2020-2022 ESO Book Club on Facebook. Order or download your book. Read and discuss the book on the group page during the month.  Join the 1,000 plus members on the page who are loving the chance to read together!</w:t>
            </w:r>
          </w:p>
          <w:p w14:paraId="22269BB9" w14:textId="77777777" w:rsidR="00437B79" w:rsidRDefault="00437B79" w:rsidP="00A91532">
            <w:pPr>
              <w:pStyle w:val="NoSpacing"/>
            </w:pPr>
          </w:p>
          <w:p w14:paraId="3E30C114" w14:textId="77777777" w:rsidR="00437B79" w:rsidRPr="00DD68D2" w:rsidRDefault="00437B79" w:rsidP="00A91532">
            <w:pPr>
              <w:pStyle w:val="NoSpacing"/>
              <w:rPr>
                <w:b/>
                <w:bCs/>
              </w:rPr>
            </w:pPr>
            <w:r>
              <w:rPr>
                <w:b/>
                <w:bCs/>
              </w:rPr>
              <w:t xml:space="preserve">In </w:t>
            </w:r>
            <w:r w:rsidR="00204D0D">
              <w:rPr>
                <w:b/>
                <w:bCs/>
              </w:rPr>
              <w:t>January</w:t>
            </w:r>
            <w:r>
              <w:rPr>
                <w:b/>
                <w:bCs/>
              </w:rPr>
              <w:t xml:space="preserve"> r</w:t>
            </w:r>
            <w:r w:rsidRPr="00DD68D2">
              <w:rPr>
                <w:b/>
                <w:bCs/>
              </w:rPr>
              <w:t>emember these dates:</w:t>
            </w:r>
          </w:p>
          <w:p w14:paraId="6F6BF0EF" w14:textId="77777777" w:rsidR="00437B79" w:rsidRPr="00DD68D2" w:rsidRDefault="00437B79" w:rsidP="00A91532">
            <w:pPr>
              <w:pStyle w:val="NoSpacing"/>
              <w:rPr>
                <w:b/>
                <w:bCs/>
                <w:color w:val="FF0000"/>
              </w:rPr>
            </w:pPr>
            <w:r>
              <w:rPr>
                <w:b/>
                <w:bCs/>
                <w:color w:val="FF0000"/>
              </w:rPr>
              <w:t>Talk It Up</w:t>
            </w:r>
            <w:r w:rsidRPr="00DD68D2">
              <w:rPr>
                <w:b/>
                <w:bCs/>
                <w:color w:val="FF0000"/>
              </w:rPr>
              <w:t xml:space="preserve"> Tuesdays – </w:t>
            </w:r>
            <w:r w:rsidR="00204D0D">
              <w:rPr>
                <w:b/>
                <w:bCs/>
                <w:color w:val="FF0000"/>
              </w:rPr>
              <w:t>January 4, 11, 18, and 25</w:t>
            </w:r>
          </w:p>
          <w:p w14:paraId="1B06E468" w14:textId="77777777" w:rsidR="00437B79" w:rsidRDefault="00204D0D" w:rsidP="00A91532">
            <w:pPr>
              <w:pStyle w:val="NoSpacing"/>
            </w:pPr>
            <w:r>
              <w:t>Participate in the live sessions on these days 7:00 EST with the author. Jan 4 – Becoming a Writer, Jan 11 – Left on Main, Jan 18 Writer’s Workshop (7:00-9:00 EST), and Jan 25 (Q&amp;A)</w:t>
            </w:r>
            <w:r w:rsidR="00437B79">
              <w:t xml:space="preserve"> </w:t>
            </w:r>
          </w:p>
          <w:p w14:paraId="72752CB1" w14:textId="77777777" w:rsidR="00437B79" w:rsidRDefault="00437B79" w:rsidP="00A91532">
            <w:pPr>
              <w:pStyle w:val="NoSpacing"/>
            </w:pPr>
          </w:p>
          <w:p w14:paraId="14406403" w14:textId="77777777" w:rsidR="00437B79" w:rsidRPr="00DD68D2" w:rsidRDefault="00E43D63" w:rsidP="00A91532">
            <w:pPr>
              <w:pStyle w:val="NormalWeb"/>
              <w:shd w:val="clear" w:color="auto" w:fill="FFFFFF"/>
              <w:spacing w:before="0" w:beforeAutospacing="0" w:after="0" w:afterAutospacing="0"/>
              <w:rPr>
                <w:b/>
                <w:bCs/>
              </w:rPr>
            </w:pPr>
            <w:r>
              <w:rPr>
                <w:b/>
                <w:bCs/>
              </w:rPr>
              <w:t>MEETING: JANUARY 23 8:00 (EST) for Chairmen. Link will be sent via email on January 23</w:t>
            </w:r>
            <w:r w:rsidRPr="00E43D63">
              <w:rPr>
                <w:b/>
                <w:bCs/>
                <w:vertAlign w:val="superscript"/>
              </w:rPr>
              <w:t>rd</w:t>
            </w:r>
            <w:r>
              <w:rPr>
                <w:b/>
                <w:bCs/>
              </w:rPr>
              <w:t>.</w:t>
            </w:r>
          </w:p>
        </w:tc>
      </w:tr>
    </w:tbl>
    <w:p w14:paraId="6E20E7A8" w14:textId="77777777" w:rsidR="00437B79" w:rsidRDefault="00437B79" w:rsidP="00437B79">
      <w:pPr>
        <w:pStyle w:val="ListParagraph"/>
        <w:rPr>
          <w:sz w:val="24"/>
          <w:szCs w:val="24"/>
          <w:highlight w:val="yellow"/>
        </w:rPr>
        <w:sectPr w:rsidR="00437B79" w:rsidSect="00A91532">
          <w:type w:val="continuous"/>
          <w:pgSz w:w="12240" w:h="15840"/>
          <w:pgMar w:top="1440" w:right="1440" w:bottom="1440" w:left="1440" w:header="720" w:footer="720" w:gutter="0"/>
          <w:cols w:num="2" w:space="720" w:equalWidth="0">
            <w:col w:w="2640" w:space="720"/>
            <w:col w:w="6000"/>
          </w:cols>
          <w:docGrid w:linePitch="360"/>
        </w:sectPr>
      </w:pPr>
    </w:p>
    <w:p w14:paraId="7F640D97" w14:textId="77777777" w:rsidR="00437B79" w:rsidRDefault="00437B79" w:rsidP="00437B79">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37FCA60B" wp14:editId="727AC391">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14:paraId="3C6A59E9" w14:textId="77777777" w:rsidR="00437B79" w:rsidRDefault="00437B79" w:rsidP="00437B79">
      <w:pPr>
        <w:pStyle w:val="ListParagraph"/>
        <w:rPr>
          <w:sz w:val="24"/>
          <w:szCs w:val="24"/>
          <w:highlight w:val="yellow"/>
        </w:rPr>
      </w:pPr>
    </w:p>
    <w:p w14:paraId="57080374" w14:textId="77777777" w:rsidR="00437B79" w:rsidRDefault="00437B79" w:rsidP="00437B79">
      <w:pPr>
        <w:pStyle w:val="ListParagraph"/>
        <w:jc w:val="center"/>
        <w:rPr>
          <w:sz w:val="24"/>
          <w:szCs w:val="24"/>
          <w:highlight w:val="yellow"/>
        </w:rPr>
      </w:pPr>
    </w:p>
    <w:p w14:paraId="697961BD" w14:textId="77777777" w:rsidR="00437B79" w:rsidRDefault="00437B79" w:rsidP="00437B79">
      <w:pPr>
        <w:pStyle w:val="ListParagraph"/>
        <w:jc w:val="center"/>
        <w:rPr>
          <w:sz w:val="24"/>
          <w:szCs w:val="24"/>
          <w:highlight w:val="yellow"/>
        </w:rPr>
      </w:pPr>
    </w:p>
    <w:p w14:paraId="70A77F60" w14:textId="77777777" w:rsidR="00437B79" w:rsidRDefault="00437B79" w:rsidP="00437B79">
      <w:pPr>
        <w:pStyle w:val="ListParagraph"/>
        <w:jc w:val="center"/>
        <w:rPr>
          <w:sz w:val="24"/>
          <w:szCs w:val="24"/>
          <w:highlight w:val="yellow"/>
        </w:rPr>
      </w:pPr>
    </w:p>
    <w:p w14:paraId="64CE7F68" w14:textId="77777777" w:rsidR="00437B79" w:rsidRDefault="00437B79" w:rsidP="00437B79">
      <w:pPr>
        <w:pStyle w:val="ListParagraph"/>
        <w:jc w:val="center"/>
        <w:rPr>
          <w:sz w:val="24"/>
          <w:szCs w:val="24"/>
          <w:highlight w:val="yellow"/>
        </w:rPr>
      </w:pPr>
    </w:p>
    <w:p w14:paraId="60FAAA98" w14:textId="77777777" w:rsidR="00437B79" w:rsidRDefault="00437B79" w:rsidP="00437B79">
      <w:pPr>
        <w:pStyle w:val="ListParagraph"/>
        <w:jc w:val="center"/>
        <w:rPr>
          <w:sz w:val="24"/>
          <w:szCs w:val="24"/>
          <w:highlight w:val="yellow"/>
        </w:rPr>
      </w:pPr>
    </w:p>
    <w:p w14:paraId="0B6F860E" w14:textId="77777777" w:rsidR="00437B79" w:rsidRDefault="00437B79" w:rsidP="00437B79">
      <w:pPr>
        <w:pStyle w:val="ListParagraph"/>
        <w:jc w:val="center"/>
        <w:rPr>
          <w:sz w:val="24"/>
          <w:szCs w:val="24"/>
          <w:highlight w:val="yellow"/>
        </w:rPr>
      </w:pPr>
    </w:p>
    <w:p w14:paraId="50766BBA" w14:textId="77777777" w:rsidR="00437B79" w:rsidRDefault="00437B79" w:rsidP="00437B79">
      <w:pPr>
        <w:pStyle w:val="ListParagraph"/>
        <w:jc w:val="center"/>
        <w:rPr>
          <w:sz w:val="24"/>
          <w:szCs w:val="24"/>
          <w:highlight w:val="yellow"/>
        </w:rPr>
      </w:pPr>
    </w:p>
    <w:p w14:paraId="6A0F9197" w14:textId="77777777" w:rsidR="00437B79" w:rsidRDefault="00437B79" w:rsidP="00437B79">
      <w:pPr>
        <w:pStyle w:val="ListParagraph"/>
        <w:jc w:val="center"/>
        <w:rPr>
          <w:sz w:val="24"/>
          <w:szCs w:val="24"/>
          <w:highlight w:val="yellow"/>
        </w:rPr>
      </w:pPr>
    </w:p>
    <w:p w14:paraId="72513195" w14:textId="77777777" w:rsidR="00437B79" w:rsidRDefault="00437B79" w:rsidP="00437B79">
      <w:pPr>
        <w:pStyle w:val="ListParagraph"/>
        <w:jc w:val="center"/>
        <w:rPr>
          <w:sz w:val="24"/>
          <w:szCs w:val="24"/>
          <w:highlight w:val="yellow"/>
        </w:rPr>
      </w:pPr>
    </w:p>
    <w:p w14:paraId="2FE81844" w14:textId="77777777" w:rsidR="00437B79" w:rsidRDefault="00437B79" w:rsidP="00437B79">
      <w:pPr>
        <w:pStyle w:val="ListParagraph"/>
        <w:jc w:val="center"/>
        <w:rPr>
          <w:sz w:val="24"/>
          <w:szCs w:val="24"/>
          <w:highlight w:val="yellow"/>
        </w:rPr>
      </w:pPr>
    </w:p>
    <w:p w14:paraId="75F7BB59" w14:textId="77777777" w:rsidR="00437B79" w:rsidRPr="00D20D50" w:rsidRDefault="00437B79" w:rsidP="00437B79">
      <w:pPr>
        <w:pStyle w:val="ListParagraph"/>
        <w:jc w:val="center"/>
        <w:rPr>
          <w:sz w:val="16"/>
          <w:szCs w:val="16"/>
          <w:highlight w:val="yellow"/>
        </w:rPr>
      </w:pPr>
    </w:p>
    <w:p w14:paraId="3BDB2C95" w14:textId="77777777" w:rsidR="00437B79" w:rsidRPr="008C0699" w:rsidRDefault="00437B79" w:rsidP="00437B79">
      <w:pPr>
        <w:pStyle w:val="ListParagraph"/>
        <w:rPr>
          <w:sz w:val="24"/>
          <w:szCs w:val="24"/>
        </w:rPr>
      </w:pPr>
      <w:r w:rsidRPr="008C0699">
        <w:rPr>
          <w:sz w:val="24"/>
          <w:szCs w:val="24"/>
          <w:highlight w:val="yellow"/>
        </w:rPr>
        <w:t>Jane Jenkins</w:t>
      </w:r>
      <w:r>
        <w:rPr>
          <w:sz w:val="24"/>
          <w:szCs w:val="24"/>
          <w:highlight w:val="yellow"/>
        </w:rPr>
        <w:t xml:space="preserve"> </w:t>
      </w:r>
      <w:r w:rsidRPr="008C0699">
        <w:rPr>
          <w:sz w:val="24"/>
          <w:szCs w:val="24"/>
          <w:highlight w:val="yellow"/>
        </w:rPr>
        <w:t>Herlong</w:t>
      </w:r>
    </w:p>
    <w:p w14:paraId="624A35A8" w14:textId="77777777" w:rsidR="00437B79" w:rsidRDefault="00437B79" w:rsidP="00437B79">
      <w:pPr>
        <w:pStyle w:val="ListParagraph"/>
        <w:rPr>
          <w:sz w:val="16"/>
          <w:szCs w:val="16"/>
        </w:rPr>
      </w:pPr>
    </w:p>
    <w:p w14:paraId="53F94C97" w14:textId="77777777" w:rsidR="00437B79" w:rsidRDefault="00437B79" w:rsidP="00437B79">
      <w:pPr>
        <w:pStyle w:val="ListParagraph"/>
      </w:pPr>
      <w:r>
        <w:t xml:space="preserve">Jane Jenkins Herlong is Education and Libraries’ honorary chairman for the 2020-2022 Administration. Jane is an author, inspirational speaker, and entertainer.  Jane is also available to encourage our women with humor and wisdom through speaking engagements. </w:t>
      </w:r>
    </w:p>
    <w:p w14:paraId="1DFC1F8A" w14:textId="77777777" w:rsidR="00437B79" w:rsidRDefault="00437B79" w:rsidP="00437B79">
      <w:pPr>
        <w:pStyle w:val="ListParagraph"/>
      </w:pPr>
    </w:p>
    <w:p w14:paraId="6C52AD13" w14:textId="77777777" w:rsidR="00437B79" w:rsidRDefault="00437B79" w:rsidP="00437B79">
      <w:pPr>
        <w:pStyle w:val="ListParagraph"/>
        <w:rPr>
          <w:i/>
          <w:noProof/>
        </w:rPr>
      </w:pPr>
      <w:r>
        <w:rPr>
          <w:noProof/>
        </w:rPr>
        <w:t xml:space="preserve">Jane has published four books: </w:t>
      </w:r>
      <w:r w:rsidRPr="00CD1D40">
        <w:rPr>
          <w:i/>
          <w:noProof/>
        </w:rPr>
        <w:t>Rhinestones on My Flip-Flops</w:t>
      </w:r>
      <w:r>
        <w:rPr>
          <w:i/>
          <w:noProof/>
        </w:rPr>
        <w:t xml:space="preserve">, </w:t>
      </w:r>
      <w:r w:rsidRPr="00CD1D40">
        <w:rPr>
          <w:i/>
          <w:noProof/>
        </w:rPr>
        <w:t>Bury Me with My Pearls</w:t>
      </w:r>
      <w:r>
        <w:rPr>
          <w:i/>
          <w:noProof/>
        </w:rPr>
        <w:t xml:space="preserve">, </w:t>
      </w:r>
      <w:r w:rsidRPr="00CD1D40">
        <w:rPr>
          <w:i/>
          <w:noProof/>
        </w:rPr>
        <w:t>What Ta-tas Teach Us</w:t>
      </w:r>
      <w:r>
        <w:rPr>
          <w:i/>
          <w:noProof/>
        </w:rPr>
        <w:t xml:space="preserve"> and </w:t>
      </w:r>
      <w:r w:rsidRPr="00CD1D40">
        <w:rPr>
          <w:i/>
          <w:noProof/>
        </w:rPr>
        <w:t>Bare Feet to High Heels</w:t>
      </w:r>
      <w:r>
        <w:rPr>
          <w:i/>
          <w:noProof/>
        </w:rPr>
        <w:t xml:space="preserve">. </w:t>
      </w:r>
    </w:p>
    <w:p w14:paraId="3AC697BB" w14:textId="77777777" w:rsidR="00437B79" w:rsidRDefault="00437B79" w:rsidP="00437B79">
      <w:pPr>
        <w:pStyle w:val="ListParagraph"/>
        <w:rPr>
          <w:i/>
          <w:noProof/>
        </w:rPr>
      </w:pPr>
    </w:p>
    <w:p w14:paraId="6FB7B513" w14:textId="77777777" w:rsidR="00437B79" w:rsidRDefault="00437B79" w:rsidP="00437B79">
      <w:pPr>
        <w:pStyle w:val="ListParagraph"/>
        <w:rPr>
          <w:noProof/>
        </w:rPr>
      </w:pPr>
      <w:r>
        <w:rPr>
          <w:noProof/>
        </w:rPr>
        <w:t xml:space="preserve">Wanting more of Jane? Invite her to your state or watch her videos, such as this one: </w:t>
      </w:r>
      <w:hyperlink r:id="rId12" w:history="1">
        <w:r w:rsidRPr="00090D40">
          <w:rPr>
            <w:rStyle w:val="Hyperlink"/>
            <w:noProof/>
          </w:rPr>
          <w:t>Jane</w:t>
        </w:r>
      </w:hyperlink>
      <w:r>
        <w:rPr>
          <w:noProof/>
        </w:rPr>
        <w:t xml:space="preserve">. </w:t>
      </w:r>
    </w:p>
    <w:p w14:paraId="75AA996D" w14:textId="77777777" w:rsidR="00437B79" w:rsidRDefault="00437B79" w:rsidP="00437B79">
      <w:pPr>
        <w:pStyle w:val="ListParagraph"/>
        <w:rPr>
          <w:noProof/>
        </w:rPr>
      </w:pPr>
    </w:p>
    <w:p w14:paraId="2CCCF0CC" w14:textId="77777777" w:rsidR="009A3CE8" w:rsidRPr="009A3CE8" w:rsidRDefault="009A3CE8" w:rsidP="009A3CE8">
      <w:pPr>
        <w:pStyle w:val="NoSpacing"/>
        <w:rPr>
          <w:color w:val="0F1111"/>
          <w:sz w:val="22"/>
        </w:rPr>
      </w:pPr>
      <w:r w:rsidRPr="009A3CE8">
        <w:rPr>
          <w:noProof/>
          <w:sz w:val="22"/>
        </w:rPr>
        <w:t xml:space="preserve">February’s featured book for ESO </w:t>
      </w:r>
      <w:r w:rsidR="00437B79" w:rsidRPr="009A3CE8">
        <w:rPr>
          <w:noProof/>
          <w:sz w:val="22"/>
        </w:rPr>
        <w:t xml:space="preserve">Facebook private group will be </w:t>
      </w:r>
      <w:r w:rsidR="0029426C" w:rsidRPr="009A3CE8">
        <w:rPr>
          <w:noProof/>
          <w:sz w:val="22"/>
        </w:rPr>
        <w:t>“</w:t>
      </w:r>
      <w:r w:rsidR="0029426C" w:rsidRPr="009A3CE8">
        <w:rPr>
          <w:i/>
          <w:noProof/>
          <w:sz w:val="22"/>
        </w:rPr>
        <w:t>The Pretty One: On Life, Pop Culture, Disability, and Other Reasons to Fall in Love with Me</w:t>
      </w:r>
      <w:r w:rsidR="0029426C" w:rsidRPr="009A3CE8">
        <w:rPr>
          <w:noProof/>
          <w:sz w:val="22"/>
        </w:rPr>
        <w:t>” by Keah B</w:t>
      </w:r>
      <w:r w:rsidRPr="009A3CE8">
        <w:rPr>
          <w:noProof/>
          <w:sz w:val="22"/>
        </w:rPr>
        <w:t>rown and March will be</w:t>
      </w:r>
      <w:r w:rsidRPr="009A3CE8">
        <w:rPr>
          <w:b/>
          <w:i/>
          <w:noProof/>
          <w:sz w:val="22"/>
        </w:rPr>
        <w:t xml:space="preserve"> “</w:t>
      </w:r>
      <w:r w:rsidRPr="009A3CE8">
        <w:rPr>
          <w:rStyle w:val="a-size-extra-large"/>
          <w:rFonts w:cstheme="minorHAnsi"/>
          <w:i/>
          <w:color w:val="0F1111"/>
          <w:sz w:val="22"/>
        </w:rPr>
        <w:t>The Doctors Blackwell: How Two Pioneering Sisters Brought Medicine to Women and Women to Medicine</w:t>
      </w:r>
      <w:r w:rsidRPr="009A3CE8">
        <w:rPr>
          <w:rStyle w:val="a-size-extra-large"/>
          <w:rFonts w:cstheme="minorHAnsi"/>
          <w:color w:val="0F1111"/>
          <w:sz w:val="22"/>
        </w:rPr>
        <w:t>” </w:t>
      </w:r>
      <w:r w:rsidRPr="009A3CE8">
        <w:rPr>
          <w:color w:val="0F1111"/>
          <w:sz w:val="22"/>
        </w:rPr>
        <w:t>by </w:t>
      </w:r>
      <w:hyperlink r:id="rId13" w:history="1">
        <w:r w:rsidRPr="009A3CE8">
          <w:rPr>
            <w:rStyle w:val="Hyperlink"/>
            <w:rFonts w:cstheme="minorHAnsi"/>
            <w:color w:val="000000" w:themeColor="text1"/>
            <w:sz w:val="22"/>
            <w:u w:val="none"/>
          </w:rPr>
          <w:t>Janice P. Nimura</w:t>
        </w:r>
      </w:hyperlink>
      <w:r w:rsidRPr="009A3CE8">
        <w:rPr>
          <w:rStyle w:val="a-declarative"/>
          <w:rFonts w:cstheme="minorHAnsi"/>
          <w:color w:val="000000" w:themeColor="text1"/>
          <w:sz w:val="22"/>
        </w:rPr>
        <w:t>. </w:t>
      </w:r>
    </w:p>
    <w:p w14:paraId="4D3E81DF" w14:textId="77777777" w:rsidR="00437B79" w:rsidRDefault="00437B79" w:rsidP="00437B79">
      <w:pPr>
        <w:pStyle w:val="ListParagraph"/>
        <w:rPr>
          <w:b/>
          <w:i/>
          <w:noProof/>
        </w:rPr>
      </w:pPr>
    </w:p>
    <w:p w14:paraId="720937F4" w14:textId="77777777" w:rsidR="00437B79" w:rsidRDefault="00437B79" w:rsidP="00437B79">
      <w:pPr>
        <w:pStyle w:val="ListParagraph"/>
        <w:rPr>
          <w:b/>
          <w:i/>
          <w:noProof/>
        </w:rPr>
      </w:pPr>
    </w:p>
    <w:p w14:paraId="66B473B7" w14:textId="77777777" w:rsidR="00437B79" w:rsidRDefault="00204D0D" w:rsidP="00204D0D">
      <w:pPr>
        <w:pStyle w:val="ListParagraph"/>
        <w:jc w:val="both"/>
        <w:rPr>
          <w:b/>
          <w:i/>
          <w:noProof/>
        </w:rPr>
      </w:pPr>
      <w:r>
        <w:rPr>
          <w:b/>
          <w:i/>
          <w:noProof/>
        </w:rPr>
        <w:drawing>
          <wp:inline distT="0" distB="0" distL="0" distR="0" wp14:anchorId="6AAD8E21" wp14:editId="1F327CF4">
            <wp:extent cx="1423882" cy="2066925"/>
            <wp:effectExtent l="228600" t="228600" r="233680" b="219075"/>
            <wp:docPr id="13" name="Picture 13" descr="C:\Users\tina.daniel-reasey\AppData\Local\Microsoft\Windows\INetCache\Content.MSO\69D88D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aniel-reasey\AppData\Local\Microsoft\Windows\INetCache\Content.MSO\69D88DD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42" cy="207310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3C818DC" w14:textId="77777777" w:rsidR="00437B79" w:rsidRDefault="00204D0D" w:rsidP="00437B79">
      <w:pPr>
        <w:rPr>
          <w:b/>
          <w:bCs/>
          <w:color w:val="7030A0"/>
          <w:sz w:val="24"/>
          <w:szCs w:val="24"/>
          <w:u w:val="single"/>
        </w:rPr>
      </w:pPr>
      <w:r>
        <w:rPr>
          <w:b/>
          <w:bCs/>
          <w:color w:val="7030A0"/>
          <w:sz w:val="24"/>
          <w:szCs w:val="24"/>
          <w:u w:val="single"/>
        </w:rPr>
        <w:t>January</w:t>
      </w:r>
      <w:r w:rsidRPr="000930DD">
        <w:rPr>
          <w:b/>
          <w:bCs/>
          <w:color w:val="7030A0"/>
          <w:sz w:val="24"/>
          <w:szCs w:val="24"/>
          <w:u w:val="single"/>
        </w:rPr>
        <w:t>’s</w:t>
      </w:r>
      <w:r>
        <w:rPr>
          <w:b/>
          <w:bCs/>
          <w:color w:val="7030A0"/>
          <w:sz w:val="24"/>
          <w:szCs w:val="24"/>
          <w:u w:val="single"/>
        </w:rPr>
        <w:t xml:space="preserve"> Book: </w:t>
      </w:r>
      <w:r w:rsidRPr="00204D0D">
        <w:rPr>
          <w:b/>
          <w:bCs/>
          <w:i/>
          <w:color w:val="7030A0"/>
          <w:sz w:val="24"/>
          <w:szCs w:val="24"/>
          <w:u w:val="single"/>
        </w:rPr>
        <w:t>Left on Main</w:t>
      </w:r>
    </w:p>
    <w:p w14:paraId="1E6E808C" w14:textId="77777777" w:rsidR="00204D0D" w:rsidRDefault="00204D0D" w:rsidP="00437B79">
      <w:pPr>
        <w:rPr>
          <w:rFonts w:cstheme="minorHAnsi"/>
          <w:color w:val="0F1111"/>
          <w:shd w:val="clear" w:color="auto" w:fill="FFFFFF"/>
        </w:rPr>
      </w:pPr>
      <w:r w:rsidRPr="00204D0D">
        <w:rPr>
          <w:rFonts w:cstheme="minorHAnsi"/>
          <w:bCs/>
          <w:color w:val="0F1111"/>
          <w:shd w:val="clear" w:color="auto" w:fill="FFFFFF"/>
        </w:rPr>
        <w:t>Libby Reynolds</w:t>
      </w:r>
      <w:r w:rsidRPr="00204D0D">
        <w:rPr>
          <w:rFonts w:cstheme="minorHAnsi"/>
          <w:color w:val="0F1111"/>
          <w:shd w:val="clear" w:color="auto" w:fill="FFFFFF"/>
        </w:rPr>
        <w:t> is having to reboot her entire life after a sudden divorce and relocation. Seth Carver has let work become his whole life, becoming himself the kind of anachronism he surrounds himself with in the antique store he owns. They'll fall together, but can their love withstand a visit from the past she's left behind? Left on Main is the first in the Map of Madison series.</w:t>
      </w:r>
    </w:p>
    <w:p w14:paraId="10463F6C" w14:textId="77777777" w:rsidR="00204D0D" w:rsidRDefault="00204D0D" w:rsidP="00437B79">
      <w:pPr>
        <w:rPr>
          <w:rFonts w:cstheme="minorHAnsi"/>
          <w:color w:val="0F1111"/>
          <w:shd w:val="clear" w:color="auto" w:fill="FFFFFF"/>
        </w:rPr>
      </w:pPr>
      <w:r>
        <w:rPr>
          <w:rFonts w:cstheme="minorHAnsi"/>
          <w:color w:val="0F1111"/>
          <w:shd w:val="clear" w:color="auto" w:fill="FFFFFF"/>
        </w:rPr>
        <w:t>If you enjoy this romance novel, find the other two novels in the series:</w:t>
      </w:r>
    </w:p>
    <w:p w14:paraId="71FBCD6D" w14:textId="77777777" w:rsidR="00204D0D" w:rsidRDefault="00204D0D" w:rsidP="00437B79">
      <w:pPr>
        <w:rPr>
          <w:rFonts w:cstheme="minorHAnsi"/>
          <w:color w:val="0F1111"/>
          <w:shd w:val="clear" w:color="auto" w:fill="FFFFFF"/>
        </w:rPr>
      </w:pPr>
      <w:r w:rsidRPr="00204D0D">
        <w:rPr>
          <w:rFonts w:cstheme="minorHAnsi"/>
          <w:i/>
          <w:color w:val="0F1111"/>
          <w:shd w:val="clear" w:color="auto" w:fill="FFFFFF"/>
        </w:rPr>
        <w:t>Right on Walton</w:t>
      </w:r>
      <w:r w:rsidRPr="00204D0D">
        <w:rPr>
          <w:rFonts w:cstheme="minorHAnsi"/>
          <w:color w:val="0F1111"/>
          <w:shd w:val="clear" w:color="auto" w:fill="FFFFFF"/>
        </w:rPr>
        <w:t xml:space="preserve"> </w:t>
      </w:r>
      <w:r w:rsidR="0029426C">
        <w:rPr>
          <w:rFonts w:cstheme="minorHAnsi"/>
          <w:color w:val="0F1111"/>
          <w:shd w:val="clear" w:color="auto" w:fill="FFFFFF"/>
        </w:rPr>
        <w:t>(2</w:t>
      </w:r>
      <w:r w:rsidR="0029426C" w:rsidRPr="0029426C">
        <w:rPr>
          <w:rFonts w:cstheme="minorHAnsi"/>
          <w:color w:val="0F1111"/>
          <w:shd w:val="clear" w:color="auto" w:fill="FFFFFF"/>
          <w:vertAlign w:val="superscript"/>
        </w:rPr>
        <w:t>nd</w:t>
      </w:r>
      <w:r w:rsidR="0029426C">
        <w:rPr>
          <w:rFonts w:cstheme="minorHAnsi"/>
          <w:color w:val="0F1111"/>
          <w:shd w:val="clear" w:color="auto" w:fill="FFFFFF"/>
        </w:rPr>
        <w:t xml:space="preserve"> in series)</w:t>
      </w:r>
    </w:p>
    <w:p w14:paraId="6404BB77" w14:textId="77777777" w:rsidR="0029426C" w:rsidRDefault="0029426C" w:rsidP="00437B79">
      <w:pPr>
        <w:rPr>
          <w:rFonts w:cstheme="minorHAnsi"/>
          <w:color w:val="0F1111"/>
          <w:shd w:val="clear" w:color="auto" w:fill="FFFFFF"/>
        </w:rPr>
      </w:pPr>
      <w:r>
        <w:rPr>
          <w:rFonts w:cstheme="minorHAnsi"/>
          <w:color w:val="0F1111"/>
          <w:shd w:val="clear" w:color="auto" w:fill="FFFFFF"/>
        </w:rPr>
        <w:t>Deep in the Heart of Madison (3</w:t>
      </w:r>
      <w:r w:rsidRPr="0029426C">
        <w:rPr>
          <w:rFonts w:cstheme="minorHAnsi"/>
          <w:color w:val="0F1111"/>
          <w:shd w:val="clear" w:color="auto" w:fill="FFFFFF"/>
          <w:vertAlign w:val="superscript"/>
        </w:rPr>
        <w:t>rd</w:t>
      </w:r>
      <w:r>
        <w:rPr>
          <w:rFonts w:cstheme="minorHAnsi"/>
          <w:color w:val="0F1111"/>
          <w:shd w:val="clear" w:color="auto" w:fill="FFFFFF"/>
        </w:rPr>
        <w:t xml:space="preserve"> in series)</w:t>
      </w:r>
    </w:p>
    <w:p w14:paraId="2498C196" w14:textId="77777777" w:rsidR="00204D0D" w:rsidRPr="00204D0D" w:rsidRDefault="0029426C" w:rsidP="00437B79">
      <w:pPr>
        <w:rPr>
          <w:rFonts w:cstheme="minorHAnsi"/>
          <w:b/>
          <w:bCs/>
          <w:color w:val="7030A0"/>
          <w:u w:val="single"/>
        </w:rPr>
      </w:pPr>
      <w:r w:rsidRPr="0029426C">
        <w:rPr>
          <w:rFonts w:cstheme="minorHAnsi"/>
          <w:color w:val="0F1111"/>
          <w:shd w:val="clear" w:color="auto" w:fill="FFFFFF"/>
        </w:rPr>
        <w:t>Crystal Jackson is a former therapist turned author. She is the author of the Heart of Madison series and a poetry book entitled My Words Are Whiskey. Her work has been featured on Medium, Elephant Journal, Elite Daily, and The Good Men Project. When she's not writing for Medium and working on her next book, you can find Crystal traveling, paddle boarding, cycling, throwing axes badly but with terrifying enthusiasm, hiking, doing yoga, or curled up with her nose in a book in Madison, Georgia where she lives with her two wild and wonderful children.</w:t>
      </w:r>
    </w:p>
    <w:p w14:paraId="13476CEA" w14:textId="77777777" w:rsidR="00437B79" w:rsidRDefault="00204D0D" w:rsidP="00437B79">
      <w:pPr>
        <w:spacing w:after="0"/>
        <w:rPr>
          <w:i/>
          <w:iCs/>
          <w:sz w:val="24"/>
          <w:szCs w:val="24"/>
        </w:rPr>
      </w:pPr>
      <w:r>
        <w:rPr>
          <w:sz w:val="24"/>
          <w:szCs w:val="24"/>
        </w:rPr>
        <w:lastRenderedPageBreak/>
        <w:t xml:space="preserve"> </w:t>
      </w:r>
      <w:r w:rsidR="00437B79">
        <w:rPr>
          <w:sz w:val="24"/>
          <w:szCs w:val="24"/>
        </w:rPr>
        <w:t>“</w:t>
      </w:r>
      <w:r w:rsidR="00437B79" w:rsidRPr="00C12DB8">
        <w:rPr>
          <w:sz w:val="24"/>
          <w:szCs w:val="24"/>
        </w:rPr>
        <w:t>That’s the thing about books. They let you travel without moving your feet</w:t>
      </w:r>
      <w:r w:rsidR="00437B79">
        <w:rPr>
          <w:sz w:val="24"/>
          <w:szCs w:val="24"/>
        </w:rPr>
        <w:t>,</w:t>
      </w:r>
      <w:r w:rsidR="00437B79" w:rsidRPr="00C12DB8">
        <w:rPr>
          <w:sz w:val="24"/>
          <w:szCs w:val="24"/>
        </w:rPr>
        <w:t xml:space="preserve">” </w:t>
      </w:r>
      <w:r w:rsidR="00437B79" w:rsidRPr="00C12DB8">
        <w:rPr>
          <w:i/>
          <w:iCs/>
          <w:sz w:val="24"/>
          <w:szCs w:val="24"/>
        </w:rPr>
        <w:t>Jhumpa Lahiri</w:t>
      </w:r>
    </w:p>
    <w:p w14:paraId="362A032F" w14:textId="77777777" w:rsidR="00437B79" w:rsidRDefault="00437B79" w:rsidP="00437B79">
      <w:pPr>
        <w:spacing w:after="0"/>
        <w:rPr>
          <w:i/>
          <w:iCs/>
          <w:sz w:val="24"/>
          <w:szCs w:val="24"/>
        </w:rPr>
      </w:pPr>
    </w:p>
    <w:p w14:paraId="04C8E211" w14:textId="77777777" w:rsidR="00437B79" w:rsidRPr="00C12DB8" w:rsidRDefault="00437B79" w:rsidP="00437B79">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14:paraId="29955E4C" w14:textId="77777777" w:rsidR="00437B79" w:rsidRDefault="00437B79" w:rsidP="00437B79">
      <w:pPr>
        <w:spacing w:after="0"/>
        <w:rPr>
          <w:b/>
          <w:bCs/>
          <w:sz w:val="24"/>
          <w:szCs w:val="24"/>
          <w:u w:val="single"/>
        </w:rPr>
      </w:pPr>
    </w:p>
    <w:p w14:paraId="624F6552" w14:textId="77777777" w:rsidR="00437B79" w:rsidRDefault="00437B79" w:rsidP="00437B79">
      <w:pPr>
        <w:spacing w:after="0"/>
        <w:rPr>
          <w:sz w:val="24"/>
          <w:szCs w:val="24"/>
        </w:rPr>
      </w:pPr>
      <w:r>
        <w:rPr>
          <w:sz w:val="24"/>
          <w:szCs w:val="24"/>
        </w:rPr>
        <w:t xml:space="preserve">It is </w:t>
      </w:r>
      <w:r w:rsidR="005E52CA" w:rsidRPr="005E52CA">
        <w:rPr>
          <w:b/>
          <w:color w:val="FF0000"/>
          <w:sz w:val="24"/>
          <w:szCs w:val="24"/>
        </w:rPr>
        <w:t>January</w:t>
      </w:r>
      <w:r>
        <w:rPr>
          <w:sz w:val="24"/>
          <w:szCs w:val="24"/>
        </w:rPr>
        <w:t xml:space="preserve">! Here’s some books about </w:t>
      </w:r>
      <w:r w:rsidR="005E52CA">
        <w:rPr>
          <w:b/>
          <w:sz w:val="24"/>
          <w:szCs w:val="24"/>
        </w:rPr>
        <w:t xml:space="preserve">beginnings </w:t>
      </w:r>
      <w:r>
        <w:rPr>
          <w:sz w:val="24"/>
          <w:szCs w:val="24"/>
        </w:rPr>
        <w:t>to add to your reading list:</w:t>
      </w:r>
    </w:p>
    <w:p w14:paraId="1AEEE138" w14:textId="77777777" w:rsidR="005E52CA" w:rsidRDefault="005E52CA" w:rsidP="005E52CA">
      <w:pPr>
        <w:pStyle w:val="ListParagraph"/>
        <w:numPr>
          <w:ilvl w:val="0"/>
          <w:numId w:val="6"/>
        </w:numPr>
        <w:spacing w:after="0"/>
        <w:rPr>
          <w:sz w:val="24"/>
          <w:szCs w:val="24"/>
        </w:rPr>
      </w:pPr>
      <w:r>
        <w:rPr>
          <w:sz w:val="24"/>
          <w:szCs w:val="24"/>
        </w:rPr>
        <w:t>The Storied Life of A.J. Fikry by g. Zevin</w:t>
      </w:r>
    </w:p>
    <w:p w14:paraId="5942E06F" w14:textId="77777777" w:rsidR="005E52CA" w:rsidRDefault="005E52CA" w:rsidP="005E52CA">
      <w:pPr>
        <w:pStyle w:val="ListParagraph"/>
        <w:numPr>
          <w:ilvl w:val="0"/>
          <w:numId w:val="6"/>
        </w:numPr>
        <w:spacing w:after="0"/>
        <w:rPr>
          <w:sz w:val="24"/>
          <w:szCs w:val="24"/>
        </w:rPr>
      </w:pPr>
      <w:r>
        <w:rPr>
          <w:sz w:val="24"/>
          <w:szCs w:val="24"/>
        </w:rPr>
        <w:t>Garden Spells by S. A. Allen</w:t>
      </w:r>
    </w:p>
    <w:p w14:paraId="75A8D9EA" w14:textId="77777777" w:rsidR="005E52CA" w:rsidRDefault="005E52CA" w:rsidP="005E52CA">
      <w:pPr>
        <w:pStyle w:val="ListParagraph"/>
        <w:numPr>
          <w:ilvl w:val="0"/>
          <w:numId w:val="6"/>
        </w:numPr>
        <w:spacing w:after="0"/>
        <w:rPr>
          <w:sz w:val="24"/>
          <w:szCs w:val="24"/>
        </w:rPr>
      </w:pPr>
      <w:r>
        <w:rPr>
          <w:sz w:val="24"/>
          <w:szCs w:val="24"/>
        </w:rPr>
        <w:t>The Blue Castle by L. M. Montgomery</w:t>
      </w:r>
    </w:p>
    <w:p w14:paraId="69BCCCCF" w14:textId="77777777" w:rsidR="005E52CA" w:rsidRDefault="005E52CA" w:rsidP="005E52CA">
      <w:pPr>
        <w:pStyle w:val="ListParagraph"/>
        <w:numPr>
          <w:ilvl w:val="0"/>
          <w:numId w:val="6"/>
        </w:numPr>
        <w:spacing w:after="0"/>
        <w:rPr>
          <w:sz w:val="24"/>
          <w:szCs w:val="24"/>
        </w:rPr>
      </w:pPr>
      <w:r>
        <w:rPr>
          <w:sz w:val="24"/>
          <w:szCs w:val="24"/>
        </w:rPr>
        <w:t>Their Eyes were watching God by Z. Hurston</w:t>
      </w:r>
    </w:p>
    <w:p w14:paraId="0B0A0322" w14:textId="77777777" w:rsidR="005E52CA" w:rsidRDefault="005E52CA" w:rsidP="005E52CA">
      <w:pPr>
        <w:pStyle w:val="ListParagraph"/>
        <w:numPr>
          <w:ilvl w:val="0"/>
          <w:numId w:val="6"/>
        </w:numPr>
        <w:spacing w:after="0"/>
        <w:rPr>
          <w:sz w:val="24"/>
          <w:szCs w:val="24"/>
        </w:rPr>
      </w:pPr>
      <w:r>
        <w:rPr>
          <w:sz w:val="24"/>
          <w:szCs w:val="24"/>
        </w:rPr>
        <w:t>The Late Bloomers’ Club by L. Miller</w:t>
      </w:r>
    </w:p>
    <w:p w14:paraId="1A26F257" w14:textId="77777777" w:rsidR="005E52CA" w:rsidRDefault="005E52CA" w:rsidP="005E52CA">
      <w:pPr>
        <w:pStyle w:val="ListParagraph"/>
        <w:numPr>
          <w:ilvl w:val="0"/>
          <w:numId w:val="6"/>
        </w:numPr>
        <w:spacing w:after="0"/>
        <w:rPr>
          <w:sz w:val="24"/>
          <w:szCs w:val="24"/>
        </w:rPr>
      </w:pPr>
      <w:r>
        <w:rPr>
          <w:sz w:val="24"/>
          <w:szCs w:val="24"/>
        </w:rPr>
        <w:t>The Lager Queen of Minnesota by J. R. Stradal</w:t>
      </w:r>
    </w:p>
    <w:p w14:paraId="632BB5EA" w14:textId="77777777" w:rsidR="005E52CA" w:rsidRDefault="005E52CA" w:rsidP="005E52CA">
      <w:pPr>
        <w:pStyle w:val="ListParagraph"/>
        <w:numPr>
          <w:ilvl w:val="0"/>
          <w:numId w:val="6"/>
        </w:numPr>
        <w:spacing w:after="0"/>
        <w:rPr>
          <w:sz w:val="24"/>
          <w:szCs w:val="24"/>
        </w:rPr>
      </w:pPr>
      <w:r>
        <w:rPr>
          <w:sz w:val="24"/>
          <w:szCs w:val="24"/>
        </w:rPr>
        <w:t>The Great Alone by K. Hannah</w:t>
      </w:r>
    </w:p>
    <w:p w14:paraId="1EEEC8B2" w14:textId="77777777" w:rsidR="005E52CA" w:rsidRDefault="005E52CA" w:rsidP="005E52CA">
      <w:pPr>
        <w:pStyle w:val="ListParagraph"/>
        <w:numPr>
          <w:ilvl w:val="0"/>
          <w:numId w:val="6"/>
        </w:numPr>
        <w:spacing w:after="0"/>
        <w:rPr>
          <w:sz w:val="24"/>
          <w:szCs w:val="24"/>
        </w:rPr>
      </w:pPr>
      <w:r>
        <w:rPr>
          <w:sz w:val="24"/>
          <w:szCs w:val="24"/>
        </w:rPr>
        <w:t>Writers &amp; Lovers by L. King</w:t>
      </w:r>
    </w:p>
    <w:p w14:paraId="499623B7" w14:textId="77777777" w:rsidR="005E52CA" w:rsidRDefault="005E52CA" w:rsidP="005E52CA">
      <w:pPr>
        <w:pStyle w:val="ListParagraph"/>
        <w:numPr>
          <w:ilvl w:val="0"/>
          <w:numId w:val="6"/>
        </w:numPr>
        <w:spacing w:after="0"/>
        <w:rPr>
          <w:sz w:val="24"/>
          <w:szCs w:val="24"/>
        </w:rPr>
      </w:pPr>
      <w:r>
        <w:rPr>
          <w:sz w:val="24"/>
          <w:szCs w:val="24"/>
        </w:rPr>
        <w:t>Evvie Drake Starts Over by L. Holmes</w:t>
      </w:r>
    </w:p>
    <w:p w14:paraId="1FE4EF29" w14:textId="77777777" w:rsidR="005E52CA" w:rsidRDefault="005E52CA" w:rsidP="005E52CA">
      <w:pPr>
        <w:pStyle w:val="ListParagraph"/>
        <w:numPr>
          <w:ilvl w:val="0"/>
          <w:numId w:val="6"/>
        </w:numPr>
        <w:spacing w:after="0"/>
        <w:rPr>
          <w:sz w:val="24"/>
          <w:szCs w:val="24"/>
        </w:rPr>
      </w:pPr>
      <w:r>
        <w:rPr>
          <w:sz w:val="24"/>
          <w:szCs w:val="24"/>
        </w:rPr>
        <w:t>The Bromance Book Club by L. Adams</w:t>
      </w:r>
    </w:p>
    <w:p w14:paraId="2CB7BCE8" w14:textId="77777777" w:rsidR="005E52CA" w:rsidRDefault="005E52CA" w:rsidP="005E52CA">
      <w:pPr>
        <w:pStyle w:val="ListParagraph"/>
        <w:numPr>
          <w:ilvl w:val="0"/>
          <w:numId w:val="6"/>
        </w:numPr>
        <w:spacing w:after="0"/>
        <w:rPr>
          <w:sz w:val="24"/>
          <w:szCs w:val="24"/>
        </w:rPr>
      </w:pPr>
      <w:r>
        <w:rPr>
          <w:sz w:val="24"/>
          <w:szCs w:val="24"/>
        </w:rPr>
        <w:t>Natalie Tan’s Book of Luck and Fortune by R. Lim</w:t>
      </w:r>
    </w:p>
    <w:p w14:paraId="1FD6CEEC" w14:textId="77777777" w:rsidR="005E52CA" w:rsidRDefault="005E52CA" w:rsidP="005E52CA">
      <w:pPr>
        <w:pStyle w:val="ListParagraph"/>
        <w:numPr>
          <w:ilvl w:val="0"/>
          <w:numId w:val="6"/>
        </w:numPr>
        <w:spacing w:after="0"/>
        <w:rPr>
          <w:sz w:val="24"/>
          <w:szCs w:val="24"/>
        </w:rPr>
      </w:pPr>
      <w:r>
        <w:rPr>
          <w:sz w:val="24"/>
          <w:szCs w:val="24"/>
        </w:rPr>
        <w:t>Party of Two by J. Guillory</w:t>
      </w:r>
    </w:p>
    <w:p w14:paraId="0ECD07E2" w14:textId="77777777" w:rsidR="005E52CA" w:rsidRDefault="005E52CA" w:rsidP="005E52CA">
      <w:pPr>
        <w:pStyle w:val="ListParagraph"/>
        <w:numPr>
          <w:ilvl w:val="0"/>
          <w:numId w:val="6"/>
        </w:numPr>
        <w:spacing w:after="0"/>
        <w:rPr>
          <w:sz w:val="24"/>
          <w:szCs w:val="24"/>
        </w:rPr>
      </w:pPr>
      <w:r>
        <w:rPr>
          <w:sz w:val="24"/>
          <w:szCs w:val="24"/>
        </w:rPr>
        <w:t>The Switch by B. O’Leary</w:t>
      </w:r>
    </w:p>
    <w:p w14:paraId="6AB41BE7" w14:textId="77777777" w:rsidR="005E52CA" w:rsidRDefault="005E52CA" w:rsidP="005E52CA">
      <w:pPr>
        <w:pStyle w:val="ListParagraph"/>
        <w:numPr>
          <w:ilvl w:val="0"/>
          <w:numId w:val="6"/>
        </w:numPr>
        <w:spacing w:after="0"/>
        <w:rPr>
          <w:sz w:val="24"/>
          <w:szCs w:val="24"/>
        </w:rPr>
      </w:pPr>
      <w:r>
        <w:rPr>
          <w:sz w:val="24"/>
          <w:szCs w:val="24"/>
        </w:rPr>
        <w:t>Sweet Sorrow by D. Nicholis</w:t>
      </w:r>
    </w:p>
    <w:p w14:paraId="1A9F4C9B" w14:textId="77777777" w:rsidR="005E52CA" w:rsidRDefault="005E52CA" w:rsidP="005E52CA">
      <w:pPr>
        <w:pStyle w:val="ListParagraph"/>
        <w:numPr>
          <w:ilvl w:val="0"/>
          <w:numId w:val="6"/>
        </w:numPr>
        <w:spacing w:after="0"/>
        <w:rPr>
          <w:sz w:val="24"/>
          <w:szCs w:val="24"/>
        </w:rPr>
      </w:pPr>
      <w:r>
        <w:rPr>
          <w:sz w:val="24"/>
          <w:szCs w:val="24"/>
        </w:rPr>
        <w:t>How to Catch a Queen by A. Cole</w:t>
      </w:r>
    </w:p>
    <w:p w14:paraId="6C4A880F" w14:textId="77777777" w:rsidR="005E52CA" w:rsidRDefault="005E52CA" w:rsidP="005E52CA">
      <w:pPr>
        <w:pStyle w:val="ListParagraph"/>
        <w:numPr>
          <w:ilvl w:val="0"/>
          <w:numId w:val="6"/>
        </w:numPr>
        <w:spacing w:after="0"/>
        <w:rPr>
          <w:sz w:val="24"/>
          <w:szCs w:val="24"/>
        </w:rPr>
      </w:pPr>
      <w:r>
        <w:rPr>
          <w:sz w:val="24"/>
          <w:szCs w:val="24"/>
        </w:rPr>
        <w:t>Bear Necessity by J. Gould-Bourn</w:t>
      </w:r>
    </w:p>
    <w:p w14:paraId="025298AC" w14:textId="77777777" w:rsidR="005E52CA" w:rsidRDefault="005E52CA" w:rsidP="005E52CA">
      <w:pPr>
        <w:pStyle w:val="ListParagraph"/>
        <w:numPr>
          <w:ilvl w:val="0"/>
          <w:numId w:val="6"/>
        </w:numPr>
        <w:spacing w:after="0"/>
        <w:rPr>
          <w:sz w:val="24"/>
          <w:szCs w:val="24"/>
        </w:rPr>
      </w:pPr>
      <w:r>
        <w:rPr>
          <w:sz w:val="24"/>
          <w:szCs w:val="24"/>
        </w:rPr>
        <w:t>I Wish you all the best by M. Deaver</w:t>
      </w:r>
    </w:p>
    <w:p w14:paraId="35B79D48" w14:textId="77777777" w:rsidR="005E52CA" w:rsidRDefault="005E52CA" w:rsidP="005E52CA">
      <w:pPr>
        <w:pStyle w:val="ListParagraph"/>
        <w:numPr>
          <w:ilvl w:val="0"/>
          <w:numId w:val="6"/>
        </w:numPr>
        <w:spacing w:after="0"/>
        <w:rPr>
          <w:sz w:val="24"/>
          <w:szCs w:val="24"/>
        </w:rPr>
      </w:pPr>
      <w:r>
        <w:rPr>
          <w:sz w:val="24"/>
          <w:szCs w:val="24"/>
        </w:rPr>
        <w:t>Daily Rituals: How Artists Work by M. Currey</w:t>
      </w:r>
    </w:p>
    <w:p w14:paraId="60199FBC" w14:textId="77777777" w:rsidR="005E52CA" w:rsidRDefault="005E52CA" w:rsidP="005E52CA">
      <w:pPr>
        <w:pStyle w:val="ListParagraph"/>
        <w:numPr>
          <w:ilvl w:val="0"/>
          <w:numId w:val="6"/>
        </w:numPr>
        <w:spacing w:after="0"/>
        <w:rPr>
          <w:sz w:val="24"/>
          <w:szCs w:val="24"/>
        </w:rPr>
      </w:pPr>
      <w:r>
        <w:rPr>
          <w:sz w:val="24"/>
          <w:szCs w:val="24"/>
        </w:rPr>
        <w:t>Stretched Too Thin: How working moms can lose the guilt, work smarter and thrive by J. Turner</w:t>
      </w:r>
    </w:p>
    <w:p w14:paraId="5211D234" w14:textId="77777777" w:rsidR="00437B79" w:rsidRDefault="00437B79" w:rsidP="00437B79">
      <w:pPr>
        <w:spacing w:after="0"/>
        <w:rPr>
          <w:b/>
          <w:bCs/>
          <w:color w:val="FF0000"/>
          <w:sz w:val="28"/>
          <w:szCs w:val="28"/>
          <w:u w:val="single"/>
        </w:rPr>
      </w:pPr>
      <w:r>
        <w:rPr>
          <w:b/>
          <w:bCs/>
          <w:color w:val="FF0000"/>
          <w:sz w:val="28"/>
          <w:szCs w:val="28"/>
          <w:u w:val="single"/>
        </w:rPr>
        <w:t xml:space="preserve">STEM Activities </w:t>
      </w:r>
      <w:r w:rsidR="005E52CA">
        <w:rPr>
          <w:b/>
          <w:bCs/>
          <w:color w:val="FF0000"/>
          <w:sz w:val="28"/>
          <w:szCs w:val="28"/>
          <w:u w:val="single"/>
        </w:rPr>
        <w:t>for the New Year</w:t>
      </w:r>
      <w:r>
        <w:rPr>
          <w:b/>
          <w:bCs/>
          <w:color w:val="FF0000"/>
          <w:sz w:val="28"/>
          <w:szCs w:val="28"/>
          <w:u w:val="single"/>
        </w:rPr>
        <w:t>!</w:t>
      </w:r>
    </w:p>
    <w:p w14:paraId="10B9E5BE" w14:textId="77777777" w:rsidR="00437B79" w:rsidRDefault="00437B79" w:rsidP="00437B79">
      <w:pPr>
        <w:spacing w:after="0"/>
        <w:rPr>
          <w:bCs/>
          <w:color w:val="000000" w:themeColor="text1"/>
          <w:sz w:val="24"/>
          <w:szCs w:val="24"/>
        </w:rPr>
      </w:pPr>
    </w:p>
    <w:p w14:paraId="46AF5D20" w14:textId="77777777" w:rsidR="00437B79" w:rsidRDefault="005E52CA" w:rsidP="00437B79">
      <w:pPr>
        <w:spacing w:after="0"/>
        <w:rPr>
          <w:bCs/>
          <w:color w:val="000000" w:themeColor="text1"/>
          <w:sz w:val="24"/>
          <w:szCs w:val="24"/>
        </w:rPr>
      </w:pPr>
      <w:r>
        <w:rPr>
          <w:bCs/>
          <w:color w:val="000000" w:themeColor="text1"/>
          <w:sz w:val="24"/>
          <w:szCs w:val="24"/>
        </w:rPr>
        <w:t>The New Year is a</w:t>
      </w:r>
      <w:r w:rsidR="00437B79">
        <w:rPr>
          <w:bCs/>
          <w:color w:val="000000" w:themeColor="text1"/>
          <w:sz w:val="24"/>
          <w:szCs w:val="24"/>
        </w:rPr>
        <w:t xml:space="preserve"> great time to implement some fun STEM (Science, Technology, Engineering and Mathematics) activities with children. </w:t>
      </w:r>
    </w:p>
    <w:p w14:paraId="509469D1" w14:textId="77777777" w:rsidR="00437B79" w:rsidRDefault="00437B79" w:rsidP="00437B79">
      <w:pPr>
        <w:spacing w:after="0"/>
        <w:rPr>
          <w:bCs/>
          <w:color w:val="000000" w:themeColor="text1"/>
          <w:sz w:val="24"/>
          <w:szCs w:val="24"/>
        </w:rPr>
      </w:pPr>
    </w:p>
    <w:p w14:paraId="68AC64EB" w14:textId="77777777" w:rsidR="00437B79" w:rsidRDefault="00437B79" w:rsidP="00437B79">
      <w:pPr>
        <w:spacing w:after="0"/>
        <w:rPr>
          <w:bCs/>
          <w:color w:val="000000" w:themeColor="text1"/>
          <w:sz w:val="24"/>
          <w:szCs w:val="24"/>
        </w:rPr>
      </w:pPr>
      <w:r>
        <w:rPr>
          <w:bCs/>
          <w:color w:val="000000" w:themeColor="text1"/>
          <w:sz w:val="24"/>
          <w:szCs w:val="24"/>
        </w:rPr>
        <w:t>Here are some fun activities to try:</w:t>
      </w:r>
    </w:p>
    <w:p w14:paraId="38A87E16" w14:textId="77777777" w:rsidR="005E52CA" w:rsidRDefault="005E52CA" w:rsidP="00437B79">
      <w:pPr>
        <w:spacing w:after="0"/>
        <w:rPr>
          <w:bCs/>
          <w:color w:val="000000" w:themeColor="text1"/>
          <w:sz w:val="24"/>
          <w:szCs w:val="24"/>
        </w:rPr>
      </w:pPr>
    </w:p>
    <w:p w14:paraId="32F9EF5B" w14:textId="77777777" w:rsidR="00437B79"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Sparkly Glitter Slime </w:t>
      </w:r>
      <w:hyperlink r:id="rId15" w:history="1">
        <w:r w:rsidRPr="00101433">
          <w:rPr>
            <w:rStyle w:val="Hyperlink"/>
            <w:bCs/>
            <w:sz w:val="24"/>
            <w:szCs w:val="24"/>
          </w:rPr>
          <w:t>https://littlebinsforlittlehands.com/make-new-years-eve-slime-recipe-kids/</w:t>
        </w:r>
      </w:hyperlink>
    </w:p>
    <w:p w14:paraId="396035F9"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Fizzy New Years Science Experiment </w:t>
      </w:r>
      <w:hyperlink r:id="rId16" w:history="1">
        <w:r w:rsidRPr="00101433">
          <w:rPr>
            <w:rStyle w:val="Hyperlink"/>
            <w:bCs/>
            <w:sz w:val="24"/>
            <w:szCs w:val="24"/>
          </w:rPr>
          <w:t>https://littlebinsforlittlehands.com/confetti-science-eruptions-new-years-eve-science-activity/</w:t>
        </w:r>
      </w:hyperlink>
    </w:p>
    <w:p w14:paraId="3B0368F9"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DIY Party Poppers </w:t>
      </w:r>
      <w:hyperlink r:id="rId17" w:history="1">
        <w:r w:rsidRPr="00101433">
          <w:rPr>
            <w:rStyle w:val="Hyperlink"/>
            <w:bCs/>
            <w:sz w:val="24"/>
            <w:szCs w:val="24"/>
          </w:rPr>
          <w:t>https://littlebinsforlittlehands.com/confetti-poppers-for-kids-new-years-party-activities/</w:t>
        </w:r>
      </w:hyperlink>
    </w:p>
    <w:p w14:paraId="0CDEF84B"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Draw a Countdown Ball </w:t>
      </w:r>
      <w:hyperlink r:id="rId18" w:history="1">
        <w:r w:rsidRPr="00101433">
          <w:rPr>
            <w:rStyle w:val="Hyperlink"/>
            <w:bCs/>
            <w:sz w:val="24"/>
            <w:szCs w:val="24"/>
          </w:rPr>
          <w:t>https://jdaniel4smom.com/2018/12/new-years-steam-activity-drawing-a-countdown-ball.html</w:t>
        </w:r>
      </w:hyperlink>
    </w:p>
    <w:p w14:paraId="60E814EF"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Lego Ball Drop </w:t>
      </w:r>
      <w:hyperlink r:id="rId19" w:history="1">
        <w:r w:rsidRPr="00101433">
          <w:rPr>
            <w:rStyle w:val="Hyperlink"/>
            <w:bCs/>
            <w:sz w:val="24"/>
            <w:szCs w:val="24"/>
          </w:rPr>
          <w:t>https://frugalfun4boys.com/lego-ball-drop/</w:t>
        </w:r>
      </w:hyperlink>
    </w:p>
    <w:p w14:paraId="4277FDCD"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Balloon Rocket (for New Year’s or Valentine’s Day) </w:t>
      </w:r>
      <w:hyperlink r:id="rId20" w:history="1">
        <w:r w:rsidRPr="00101433">
          <w:rPr>
            <w:rStyle w:val="Hyperlink"/>
            <w:bCs/>
            <w:sz w:val="24"/>
            <w:szCs w:val="24"/>
          </w:rPr>
          <w:t>https://littlebinsforlittlehands.com/valentine-balloon-science-experiment/</w:t>
        </w:r>
      </w:hyperlink>
    </w:p>
    <w:p w14:paraId="1050674F" w14:textId="77777777" w:rsidR="005E52CA" w:rsidRDefault="005E52CA" w:rsidP="005E52CA">
      <w:pPr>
        <w:pStyle w:val="ListParagraph"/>
        <w:numPr>
          <w:ilvl w:val="0"/>
          <w:numId w:val="7"/>
        </w:numPr>
        <w:spacing w:after="0"/>
        <w:rPr>
          <w:bCs/>
          <w:color w:val="000000" w:themeColor="text1"/>
          <w:sz w:val="24"/>
          <w:szCs w:val="24"/>
        </w:rPr>
      </w:pPr>
      <w:r>
        <w:rPr>
          <w:bCs/>
          <w:color w:val="000000" w:themeColor="text1"/>
          <w:sz w:val="24"/>
          <w:szCs w:val="24"/>
        </w:rPr>
        <w:t xml:space="preserve">Fireworks in a Jar </w:t>
      </w:r>
      <w:hyperlink r:id="rId21" w:history="1">
        <w:r w:rsidRPr="00101433">
          <w:rPr>
            <w:rStyle w:val="Hyperlink"/>
            <w:bCs/>
            <w:sz w:val="24"/>
            <w:szCs w:val="24"/>
          </w:rPr>
          <w:t>https://littlebinsforlittlehands.com/fireworks-in-a-jar/</w:t>
        </w:r>
      </w:hyperlink>
    </w:p>
    <w:p w14:paraId="77980043" w14:textId="77777777" w:rsidR="005E52CA" w:rsidRDefault="008B364B" w:rsidP="008B364B">
      <w:pPr>
        <w:pStyle w:val="ListParagraph"/>
        <w:numPr>
          <w:ilvl w:val="0"/>
          <w:numId w:val="7"/>
        </w:numPr>
        <w:spacing w:after="0"/>
        <w:rPr>
          <w:bCs/>
          <w:color w:val="000000" w:themeColor="text1"/>
          <w:sz w:val="24"/>
          <w:szCs w:val="24"/>
        </w:rPr>
      </w:pPr>
      <w:r>
        <w:rPr>
          <w:bCs/>
          <w:color w:val="000000" w:themeColor="text1"/>
          <w:sz w:val="24"/>
          <w:szCs w:val="24"/>
        </w:rPr>
        <w:t xml:space="preserve">Science Experiments with a theme </w:t>
      </w:r>
      <w:hyperlink r:id="rId22" w:history="1">
        <w:r w:rsidRPr="00101433">
          <w:rPr>
            <w:rStyle w:val="Hyperlink"/>
            <w:bCs/>
            <w:sz w:val="24"/>
            <w:szCs w:val="24"/>
          </w:rPr>
          <w:t>https://littlebinsforlittlehands.com/science-experiments-and-activities/</w:t>
        </w:r>
      </w:hyperlink>
    </w:p>
    <w:p w14:paraId="1D4EFDE2" w14:textId="77777777" w:rsidR="008B364B" w:rsidRPr="005E52CA" w:rsidRDefault="008B364B" w:rsidP="008B364B">
      <w:pPr>
        <w:pStyle w:val="ListParagraph"/>
        <w:spacing w:after="0"/>
        <w:rPr>
          <w:bCs/>
          <w:color w:val="000000" w:themeColor="text1"/>
          <w:sz w:val="24"/>
          <w:szCs w:val="24"/>
        </w:rPr>
      </w:pPr>
    </w:p>
    <w:p w14:paraId="7A6E7E2C" w14:textId="77777777" w:rsidR="00437B79" w:rsidRDefault="00F15EB3" w:rsidP="00437B79">
      <w:pPr>
        <w:spacing w:after="0"/>
        <w:jc w:val="center"/>
        <w:rPr>
          <w:b/>
          <w:u w:val="single"/>
        </w:rPr>
      </w:pPr>
      <w:r w:rsidRPr="007D307A">
        <w:rPr>
          <w:b/>
          <w:bCs/>
          <w:noProof/>
          <w:color w:val="7030A0"/>
          <w:sz w:val="28"/>
          <w:szCs w:val="28"/>
          <w:u w:val="single"/>
        </w:rPr>
        <w:lastRenderedPageBreak/>
        <mc:AlternateContent>
          <mc:Choice Requires="wps">
            <w:drawing>
              <wp:anchor distT="45720" distB="45720" distL="114300" distR="114300" simplePos="0" relativeHeight="251661312" behindDoc="0" locked="0" layoutInCell="1" allowOverlap="1" wp14:anchorId="6EF064DE" wp14:editId="175A9CC0">
                <wp:simplePos x="0" y="0"/>
                <wp:positionH relativeFrom="column">
                  <wp:posOffset>-552450</wp:posOffset>
                </wp:positionH>
                <wp:positionV relativeFrom="paragraph">
                  <wp:posOffset>0</wp:posOffset>
                </wp:positionV>
                <wp:extent cx="3648075" cy="8791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91575"/>
                        </a:xfrm>
                        <a:prstGeom prst="rect">
                          <a:avLst/>
                        </a:prstGeom>
                        <a:solidFill>
                          <a:srgbClr val="FF9999"/>
                        </a:solidFill>
                        <a:ln w="9525">
                          <a:solidFill>
                            <a:srgbClr val="000000"/>
                          </a:solidFill>
                          <a:miter lim="800000"/>
                          <a:headEnd/>
                          <a:tailEnd/>
                        </a:ln>
                      </wps:spPr>
                      <wps:txbx>
                        <w:txbxContent>
                          <w:p w14:paraId="134A4751" w14:textId="77777777" w:rsidR="00A91532" w:rsidRDefault="00A91532" w:rsidP="00437B79">
                            <w:pPr>
                              <w:rPr>
                                <w:b/>
                                <w:bCs/>
                                <w:sz w:val="18"/>
                                <w:szCs w:val="18"/>
                              </w:rPr>
                            </w:pPr>
                            <w:r w:rsidRPr="004F5C1B">
                              <w:rPr>
                                <w:b/>
                                <w:bCs/>
                                <w:sz w:val="18"/>
                                <w:szCs w:val="18"/>
                              </w:rPr>
                              <w:t xml:space="preserve">Important Dates in </w:t>
                            </w:r>
                            <w:r>
                              <w:rPr>
                                <w:b/>
                                <w:bCs/>
                                <w:sz w:val="18"/>
                                <w:szCs w:val="18"/>
                              </w:rPr>
                              <w:t xml:space="preserve">January </w:t>
                            </w:r>
                          </w:p>
                          <w:p w14:paraId="239EA9D9" w14:textId="77777777" w:rsidR="00A91532" w:rsidRDefault="00A91532" w:rsidP="00437B79">
                            <w:pPr>
                              <w:ind w:left="1440" w:hanging="1440"/>
                              <w:rPr>
                                <w:b/>
                                <w:bCs/>
                                <w:sz w:val="18"/>
                                <w:szCs w:val="18"/>
                              </w:rPr>
                            </w:pPr>
                            <w:r>
                              <w:rPr>
                                <w:b/>
                                <w:bCs/>
                                <w:sz w:val="18"/>
                                <w:szCs w:val="18"/>
                              </w:rPr>
                              <w:t>Month of:</w:t>
                            </w:r>
                            <w:r>
                              <w:rPr>
                                <w:b/>
                                <w:bCs/>
                                <w:sz w:val="18"/>
                                <w:szCs w:val="18"/>
                              </w:rPr>
                              <w:tab/>
                              <w:t>International Creativity</w:t>
                            </w:r>
                            <w:r w:rsidR="00385D62">
                              <w:rPr>
                                <w:b/>
                                <w:bCs/>
                                <w:sz w:val="18"/>
                                <w:szCs w:val="18"/>
                              </w:rPr>
                              <w:t xml:space="preserve"> month</w:t>
                            </w:r>
                            <w:r>
                              <w:rPr>
                                <w:b/>
                                <w:bCs/>
                                <w:sz w:val="18"/>
                                <w:szCs w:val="18"/>
                              </w:rPr>
                              <w:t>, It’s OK to be different</w:t>
                            </w:r>
                            <w:r w:rsidR="00385D62">
                              <w:rPr>
                                <w:b/>
                                <w:bCs/>
                                <w:sz w:val="18"/>
                                <w:szCs w:val="18"/>
                              </w:rPr>
                              <w:t xml:space="preserve"> month</w:t>
                            </w:r>
                            <w:r>
                              <w:rPr>
                                <w:b/>
                                <w:bCs/>
                                <w:sz w:val="18"/>
                                <w:szCs w:val="18"/>
                              </w:rPr>
                              <w:t>, National Braille Literacy</w:t>
                            </w:r>
                            <w:r w:rsidR="00385D62">
                              <w:rPr>
                                <w:b/>
                                <w:bCs/>
                                <w:sz w:val="18"/>
                                <w:szCs w:val="18"/>
                              </w:rPr>
                              <w:t xml:space="preserve"> month</w:t>
                            </w:r>
                            <w:r>
                              <w:rPr>
                                <w:b/>
                                <w:bCs/>
                                <w:sz w:val="18"/>
                                <w:szCs w:val="18"/>
                              </w:rPr>
                              <w:t>, National Get Organized</w:t>
                            </w:r>
                            <w:r w:rsidR="00385D62">
                              <w:rPr>
                                <w:b/>
                                <w:bCs/>
                                <w:sz w:val="18"/>
                                <w:szCs w:val="18"/>
                              </w:rPr>
                              <w:t xml:space="preserve"> month</w:t>
                            </w:r>
                            <w:r>
                              <w:rPr>
                                <w:b/>
                                <w:bCs/>
                                <w:sz w:val="18"/>
                                <w:szCs w:val="18"/>
                              </w:rPr>
                              <w:t>, National Mentoring</w:t>
                            </w:r>
                            <w:r w:rsidR="00385D62">
                              <w:rPr>
                                <w:b/>
                                <w:bCs/>
                                <w:sz w:val="18"/>
                                <w:szCs w:val="18"/>
                              </w:rPr>
                              <w:t xml:space="preserve"> month</w:t>
                            </w:r>
                            <w:r>
                              <w:rPr>
                                <w:b/>
                                <w:bCs/>
                                <w:sz w:val="18"/>
                                <w:szCs w:val="18"/>
                              </w:rPr>
                              <w:t>, National Hobby</w:t>
                            </w:r>
                            <w:r w:rsidR="00385D62">
                              <w:rPr>
                                <w:b/>
                                <w:bCs/>
                                <w:sz w:val="18"/>
                                <w:szCs w:val="18"/>
                              </w:rPr>
                              <w:t xml:space="preserve"> month</w:t>
                            </w:r>
                            <w:r>
                              <w:rPr>
                                <w:b/>
                                <w:bCs/>
                                <w:sz w:val="18"/>
                                <w:szCs w:val="18"/>
                              </w:rPr>
                              <w:t>, Reach Your Potential</w:t>
                            </w:r>
                            <w:r w:rsidR="00385D62">
                              <w:rPr>
                                <w:b/>
                                <w:bCs/>
                                <w:sz w:val="18"/>
                                <w:szCs w:val="18"/>
                              </w:rPr>
                              <w:t xml:space="preserve"> month, Reference Book month</w:t>
                            </w:r>
                          </w:p>
                          <w:p w14:paraId="18E69EE2" w14:textId="77777777" w:rsidR="0033736E" w:rsidRDefault="00A91532" w:rsidP="00437B79">
                            <w:pPr>
                              <w:ind w:left="1440" w:hanging="1440"/>
                              <w:rPr>
                                <w:b/>
                                <w:bCs/>
                                <w:sz w:val="18"/>
                                <w:szCs w:val="18"/>
                              </w:rPr>
                            </w:pPr>
                            <w:r>
                              <w:rPr>
                                <w:b/>
                                <w:bCs/>
                                <w:sz w:val="18"/>
                                <w:szCs w:val="18"/>
                              </w:rPr>
                              <w:t>Week of:</w:t>
                            </w:r>
                            <w:r>
                              <w:rPr>
                                <w:b/>
                                <w:bCs/>
                                <w:sz w:val="18"/>
                                <w:szCs w:val="18"/>
                              </w:rPr>
                              <w:tab/>
                              <w:t>New Year’s Resolution</w:t>
                            </w:r>
                            <w:r w:rsidR="0033736E">
                              <w:rPr>
                                <w:b/>
                                <w:bCs/>
                                <w:sz w:val="18"/>
                                <w:szCs w:val="18"/>
                              </w:rPr>
                              <w:t xml:space="preserve"> (Jan 1-7)</w:t>
                            </w:r>
                          </w:p>
                          <w:p w14:paraId="626A0EA7" w14:textId="77777777" w:rsidR="00B841E2" w:rsidRDefault="00B841E2" w:rsidP="00437B79">
                            <w:pPr>
                              <w:ind w:left="1440" w:hanging="1440"/>
                              <w:rPr>
                                <w:b/>
                                <w:bCs/>
                                <w:sz w:val="18"/>
                                <w:szCs w:val="18"/>
                              </w:rPr>
                            </w:pPr>
                            <w:r>
                              <w:rPr>
                                <w:b/>
                                <w:bCs/>
                                <w:sz w:val="18"/>
                                <w:szCs w:val="18"/>
                              </w:rPr>
                              <w:tab/>
                              <w:t>Universal Letter Writing Week (Jan 9-15)</w:t>
                            </w:r>
                          </w:p>
                          <w:p w14:paraId="19C1129C" w14:textId="77777777" w:rsidR="0033736E" w:rsidRDefault="0033736E" w:rsidP="00437B79">
                            <w:pPr>
                              <w:ind w:left="1440" w:hanging="1440"/>
                              <w:rPr>
                                <w:b/>
                                <w:bCs/>
                                <w:sz w:val="18"/>
                                <w:szCs w:val="18"/>
                              </w:rPr>
                            </w:pPr>
                            <w:r>
                              <w:rPr>
                                <w:b/>
                                <w:bCs/>
                                <w:sz w:val="18"/>
                                <w:szCs w:val="18"/>
                              </w:rPr>
                              <w:tab/>
                              <w:t xml:space="preserve">School Choice (Jan 23-29)  Find info  here: </w:t>
                            </w:r>
                            <w:hyperlink r:id="rId23" w:history="1">
                              <w:r w:rsidRPr="00101433">
                                <w:rPr>
                                  <w:rStyle w:val="Hyperlink"/>
                                  <w:b/>
                                  <w:bCs/>
                                  <w:sz w:val="18"/>
                                  <w:szCs w:val="18"/>
                                </w:rPr>
                                <w:t>https://schoolchoiceweek.com/about/</w:t>
                              </w:r>
                            </w:hyperlink>
                          </w:p>
                          <w:p w14:paraId="1EF39A67" w14:textId="77777777" w:rsidR="0033736E" w:rsidRDefault="0033736E" w:rsidP="00437B79">
                            <w:pPr>
                              <w:ind w:left="1440" w:hanging="1440"/>
                              <w:rPr>
                                <w:b/>
                                <w:bCs/>
                                <w:sz w:val="18"/>
                                <w:szCs w:val="18"/>
                              </w:rPr>
                            </w:pPr>
                            <w:r>
                              <w:rPr>
                                <w:b/>
                                <w:bCs/>
                                <w:sz w:val="18"/>
                                <w:szCs w:val="18"/>
                              </w:rPr>
                              <w:tab/>
                            </w:r>
                            <w:r w:rsidR="00A91532">
                              <w:rPr>
                                <w:b/>
                                <w:bCs/>
                                <w:sz w:val="18"/>
                                <w:szCs w:val="18"/>
                              </w:rPr>
                              <w:t>National Storytelling Week (Jan 29-Feb 4)</w:t>
                            </w:r>
                            <w:r>
                              <w:rPr>
                                <w:b/>
                                <w:bCs/>
                                <w:sz w:val="18"/>
                                <w:szCs w:val="18"/>
                              </w:rPr>
                              <w:t xml:space="preserve"> Ways to celebrate: encourage regular storytelling time in classrooms, create a corner or book nook for independent reading time, make a classroom display with book recommendations, encourage and give prizes for children to write their own stories, and show children other ways of storytelling (video games and films)</w:t>
                            </w:r>
                          </w:p>
                          <w:p w14:paraId="02772FF2" w14:textId="77777777" w:rsidR="00A91532" w:rsidRDefault="00A91532" w:rsidP="00437B79">
                            <w:pPr>
                              <w:ind w:left="1440" w:hanging="1440"/>
                              <w:rPr>
                                <w:b/>
                                <w:bCs/>
                                <w:sz w:val="18"/>
                                <w:szCs w:val="18"/>
                              </w:rPr>
                            </w:pPr>
                            <w:r>
                              <w:rPr>
                                <w:b/>
                                <w:bCs/>
                                <w:sz w:val="18"/>
                                <w:szCs w:val="18"/>
                              </w:rPr>
                              <w:t>Jan 1:</w:t>
                            </w:r>
                            <w:r>
                              <w:rPr>
                                <w:b/>
                                <w:bCs/>
                                <w:sz w:val="18"/>
                                <w:szCs w:val="18"/>
                              </w:rPr>
                              <w:tab/>
                              <w:t>New Year’s Day</w:t>
                            </w:r>
                          </w:p>
                          <w:p w14:paraId="3177182E" w14:textId="77777777" w:rsidR="00A91532" w:rsidRDefault="00A91532" w:rsidP="00437B79">
                            <w:pPr>
                              <w:ind w:left="1440" w:hanging="1440"/>
                              <w:rPr>
                                <w:b/>
                                <w:bCs/>
                                <w:sz w:val="18"/>
                                <w:szCs w:val="18"/>
                              </w:rPr>
                            </w:pPr>
                            <w:r>
                              <w:rPr>
                                <w:b/>
                                <w:bCs/>
                                <w:sz w:val="18"/>
                                <w:szCs w:val="18"/>
                              </w:rPr>
                              <w:tab/>
                              <w:t>Beanie Babies introduced (1994)</w:t>
                            </w:r>
                          </w:p>
                          <w:p w14:paraId="40E75835" w14:textId="77777777" w:rsidR="00A010CE" w:rsidRDefault="00A91532" w:rsidP="00437B79">
                            <w:pPr>
                              <w:ind w:left="1440" w:hanging="1440"/>
                              <w:rPr>
                                <w:b/>
                                <w:bCs/>
                                <w:sz w:val="18"/>
                                <w:szCs w:val="18"/>
                              </w:rPr>
                            </w:pPr>
                            <w:r>
                              <w:rPr>
                                <w:b/>
                                <w:bCs/>
                                <w:sz w:val="18"/>
                                <w:szCs w:val="18"/>
                              </w:rPr>
                              <w:t>Jan</w:t>
                            </w:r>
                            <w:r w:rsidR="00A010CE">
                              <w:rPr>
                                <w:b/>
                                <w:bCs/>
                                <w:sz w:val="18"/>
                                <w:szCs w:val="18"/>
                              </w:rPr>
                              <w:t xml:space="preserve"> 2:</w:t>
                            </w:r>
                            <w:r w:rsidR="00A010CE">
                              <w:rPr>
                                <w:b/>
                                <w:bCs/>
                                <w:sz w:val="18"/>
                                <w:szCs w:val="18"/>
                              </w:rPr>
                              <w:tab/>
                              <w:t>National Science Fiction Day – commemorates the birth of famed science fiction writer Isaac Asimov</w:t>
                            </w:r>
                            <w:r w:rsidR="007C3F68">
                              <w:rPr>
                                <w:b/>
                                <w:bCs/>
                                <w:sz w:val="18"/>
                                <w:szCs w:val="18"/>
                              </w:rPr>
                              <w:t xml:space="preserve"> (Try Pebble in the Sky, 1950). This day encourages the reading or watching of science fiction. Explore other ways by introducing a new generation to science fiction by reading excerpts of your favorite science fiction author to a youth group at a library, study the history of Sci Fi and how it impacted modern culture, share your favorite story or character with others on social media, or dress up and share with a classroom. Find a list of the best Sci Fi books to read here: </w:t>
                            </w:r>
                            <w:hyperlink r:id="rId24" w:history="1">
                              <w:r w:rsidR="007C3F68" w:rsidRPr="00101433">
                                <w:rPr>
                                  <w:rStyle w:val="Hyperlink"/>
                                  <w:b/>
                                  <w:bCs/>
                                  <w:sz w:val="18"/>
                                  <w:szCs w:val="18"/>
                                </w:rPr>
                                <w:t>https://www.wired.co.uk/article/best-sci-fi-books</w:t>
                              </w:r>
                            </w:hyperlink>
                            <w:r w:rsidR="007C3F68">
                              <w:rPr>
                                <w:b/>
                                <w:bCs/>
                                <w:sz w:val="18"/>
                                <w:szCs w:val="18"/>
                              </w:rPr>
                              <w:t xml:space="preserve">. </w:t>
                            </w:r>
                          </w:p>
                          <w:p w14:paraId="062FBC47" w14:textId="77777777" w:rsidR="00A91532" w:rsidRDefault="00A91532" w:rsidP="00437B79">
                            <w:pPr>
                              <w:ind w:left="1440" w:hanging="1440"/>
                              <w:rPr>
                                <w:b/>
                                <w:bCs/>
                                <w:sz w:val="18"/>
                                <w:szCs w:val="18"/>
                              </w:rPr>
                            </w:pPr>
                            <w:r>
                              <w:rPr>
                                <w:b/>
                                <w:bCs/>
                                <w:sz w:val="18"/>
                                <w:szCs w:val="18"/>
                              </w:rPr>
                              <w:t>Jan 3:</w:t>
                            </w:r>
                            <w:r>
                              <w:rPr>
                                <w:b/>
                                <w:bCs/>
                                <w:sz w:val="18"/>
                                <w:szCs w:val="18"/>
                              </w:rPr>
                              <w:tab/>
                              <w:t>JRR Tolkien</w:t>
                            </w:r>
                            <w:r w:rsidR="007C3F68">
                              <w:rPr>
                                <w:b/>
                                <w:bCs/>
                                <w:sz w:val="18"/>
                                <w:szCs w:val="18"/>
                              </w:rPr>
                              <w:t xml:space="preserve"> Birthd</w:t>
                            </w:r>
                            <w:r>
                              <w:rPr>
                                <w:b/>
                                <w:bCs/>
                                <w:sz w:val="18"/>
                                <w:szCs w:val="18"/>
                              </w:rPr>
                              <w:t>ay</w:t>
                            </w:r>
                            <w:r w:rsidR="007C3F68">
                              <w:rPr>
                                <w:b/>
                                <w:bCs/>
                                <w:sz w:val="18"/>
                                <w:szCs w:val="18"/>
                              </w:rPr>
                              <w:t xml:space="preserve"> (1892) </w:t>
                            </w:r>
                          </w:p>
                          <w:p w14:paraId="7056AD28" w14:textId="77777777" w:rsidR="00A91532" w:rsidRDefault="00A91532" w:rsidP="00437B79">
                            <w:pPr>
                              <w:ind w:left="1440" w:hanging="1440"/>
                              <w:rPr>
                                <w:b/>
                                <w:bCs/>
                                <w:sz w:val="18"/>
                                <w:szCs w:val="18"/>
                              </w:rPr>
                            </w:pPr>
                            <w:r>
                              <w:rPr>
                                <w:b/>
                                <w:bCs/>
                                <w:sz w:val="18"/>
                                <w:szCs w:val="18"/>
                              </w:rPr>
                              <w:t>Jan 4:</w:t>
                            </w:r>
                            <w:r>
                              <w:rPr>
                                <w:b/>
                                <w:bCs/>
                                <w:sz w:val="18"/>
                                <w:szCs w:val="18"/>
                              </w:rPr>
                              <w:tab/>
                              <w:t>Trivia Day</w:t>
                            </w:r>
                          </w:p>
                          <w:p w14:paraId="483DCEAB" w14:textId="77777777" w:rsidR="00A91532" w:rsidRDefault="00A91532" w:rsidP="00437B79">
                            <w:pPr>
                              <w:ind w:left="1440" w:hanging="1440"/>
                              <w:rPr>
                                <w:b/>
                                <w:bCs/>
                                <w:sz w:val="18"/>
                                <w:szCs w:val="18"/>
                              </w:rPr>
                            </w:pPr>
                            <w:r>
                              <w:rPr>
                                <w:b/>
                                <w:bCs/>
                                <w:sz w:val="18"/>
                                <w:szCs w:val="18"/>
                              </w:rPr>
                              <w:t>Jan 6:</w:t>
                            </w:r>
                            <w:r>
                              <w:rPr>
                                <w:b/>
                                <w:bCs/>
                                <w:sz w:val="18"/>
                                <w:szCs w:val="18"/>
                              </w:rPr>
                              <w:tab/>
                              <w:t>Sherlock Holmes’ Birthday</w:t>
                            </w:r>
                            <w:r w:rsidR="007C3F68">
                              <w:rPr>
                                <w:b/>
                                <w:bCs/>
                                <w:sz w:val="18"/>
                                <w:szCs w:val="18"/>
                              </w:rPr>
                              <w:t xml:space="preserve"> (</w:t>
                            </w:r>
                            <w:r w:rsidR="00F15EB3">
                              <w:rPr>
                                <w:b/>
                                <w:bCs/>
                                <w:sz w:val="18"/>
                                <w:szCs w:val="18"/>
                              </w:rPr>
                              <w:t>1854)</w:t>
                            </w:r>
                            <w:r w:rsidR="00B841E2">
                              <w:rPr>
                                <w:b/>
                                <w:bCs/>
                                <w:sz w:val="18"/>
                                <w:szCs w:val="18"/>
                              </w:rPr>
                              <w:t>, National Smith Day, and Carol Sandburg Birthday (1878)</w:t>
                            </w:r>
                          </w:p>
                          <w:p w14:paraId="062E48C5" w14:textId="77777777" w:rsidR="00A91532" w:rsidRDefault="00A91532" w:rsidP="00437B79">
                            <w:pPr>
                              <w:ind w:left="1440" w:hanging="1440"/>
                              <w:rPr>
                                <w:b/>
                                <w:bCs/>
                                <w:sz w:val="18"/>
                                <w:szCs w:val="18"/>
                              </w:rPr>
                            </w:pPr>
                            <w:r>
                              <w:rPr>
                                <w:b/>
                                <w:bCs/>
                                <w:sz w:val="18"/>
                                <w:szCs w:val="18"/>
                              </w:rPr>
                              <w:t>Jan 11:</w:t>
                            </w:r>
                            <w:r>
                              <w:rPr>
                                <w:b/>
                                <w:bCs/>
                                <w:sz w:val="18"/>
                                <w:szCs w:val="18"/>
                              </w:rPr>
                              <w:tab/>
                              <w:t>Learn Your Name in Morse Code Day</w:t>
                            </w:r>
                            <w:r w:rsidR="00F15EB3">
                              <w:rPr>
                                <w:b/>
                                <w:bCs/>
                                <w:sz w:val="18"/>
                                <w:szCs w:val="18"/>
                              </w:rPr>
                              <w:t xml:space="preserve"> </w:t>
                            </w:r>
                            <w:hyperlink r:id="rId25" w:history="1">
                              <w:r w:rsidR="00F15EB3" w:rsidRPr="00101433">
                                <w:rPr>
                                  <w:rStyle w:val="Hyperlink"/>
                                  <w:b/>
                                  <w:bCs/>
                                  <w:sz w:val="18"/>
                                  <w:szCs w:val="18"/>
                                </w:rPr>
                                <w:t>https://www.brownielocks.com/learnyournameinmcday.html</w:t>
                              </w:r>
                            </w:hyperlink>
                            <w:r w:rsidR="00F15EB3">
                              <w:rPr>
                                <w:b/>
                                <w:bCs/>
                                <w:sz w:val="18"/>
                                <w:szCs w:val="18"/>
                              </w:rPr>
                              <w:t xml:space="preserve"> This site will translate for you or contact your local Ham Radio Club to present to schools.</w:t>
                            </w:r>
                          </w:p>
                          <w:p w14:paraId="38AA6E75" w14:textId="77777777" w:rsidR="007C3F68" w:rsidRDefault="007C3F68" w:rsidP="00437B79">
                            <w:pPr>
                              <w:ind w:left="1440" w:hanging="1440"/>
                              <w:rPr>
                                <w:b/>
                                <w:bCs/>
                                <w:sz w:val="18"/>
                                <w:szCs w:val="18"/>
                              </w:rPr>
                            </w:pPr>
                            <w:r>
                              <w:rPr>
                                <w:b/>
                                <w:bCs/>
                                <w:sz w:val="18"/>
                                <w:szCs w:val="18"/>
                              </w:rPr>
                              <w:t>Jan 17:</w:t>
                            </w:r>
                            <w:r>
                              <w:rPr>
                                <w:b/>
                                <w:bCs/>
                                <w:sz w:val="18"/>
                                <w:szCs w:val="18"/>
                              </w:rPr>
                              <w:tab/>
                              <w:t>Martin Luther King, Jr. Day</w:t>
                            </w:r>
                          </w:p>
                          <w:p w14:paraId="7D5C3D84" w14:textId="77777777" w:rsidR="00A91532" w:rsidRDefault="00A91532" w:rsidP="00437B79">
                            <w:pPr>
                              <w:ind w:left="1440" w:hanging="1440"/>
                              <w:rPr>
                                <w:b/>
                                <w:bCs/>
                                <w:sz w:val="18"/>
                                <w:szCs w:val="18"/>
                              </w:rPr>
                            </w:pPr>
                            <w:r>
                              <w:rPr>
                                <w:b/>
                                <w:bCs/>
                                <w:sz w:val="18"/>
                                <w:szCs w:val="18"/>
                              </w:rPr>
                              <w:t>Jan 18:</w:t>
                            </w:r>
                            <w:r>
                              <w:rPr>
                                <w:b/>
                                <w:bCs/>
                                <w:sz w:val="18"/>
                                <w:szCs w:val="18"/>
                              </w:rPr>
                              <w:tab/>
                              <w:t>The</w:t>
                            </w:r>
                            <w:r w:rsidR="007C3F68">
                              <w:rPr>
                                <w:b/>
                                <w:bCs/>
                                <w:sz w:val="18"/>
                                <w:szCs w:val="18"/>
                              </w:rPr>
                              <w:t>saurus Day, Winnie the Pooh Day</w:t>
                            </w:r>
                          </w:p>
                          <w:p w14:paraId="56B0E7F0" w14:textId="77777777" w:rsidR="00A91532" w:rsidRDefault="00A91532" w:rsidP="00437B79">
                            <w:pPr>
                              <w:ind w:left="1440" w:hanging="1440"/>
                              <w:rPr>
                                <w:b/>
                                <w:bCs/>
                                <w:sz w:val="18"/>
                                <w:szCs w:val="18"/>
                              </w:rPr>
                            </w:pPr>
                            <w:r>
                              <w:rPr>
                                <w:b/>
                                <w:bCs/>
                                <w:sz w:val="18"/>
                                <w:szCs w:val="18"/>
                              </w:rPr>
                              <w:t>Jan 26:</w:t>
                            </w:r>
                            <w:r>
                              <w:rPr>
                                <w:b/>
                                <w:bCs/>
                                <w:sz w:val="18"/>
                                <w:szCs w:val="18"/>
                              </w:rPr>
                              <w:tab/>
                              <w:t>National Library Shelfie Day</w:t>
                            </w:r>
                          </w:p>
                          <w:p w14:paraId="5BBECD1C" w14:textId="77777777" w:rsidR="00A91532" w:rsidRDefault="00A91532" w:rsidP="00437B79">
                            <w:pPr>
                              <w:ind w:left="1440" w:hanging="1440"/>
                              <w:rPr>
                                <w:b/>
                                <w:bCs/>
                                <w:sz w:val="18"/>
                                <w:szCs w:val="18"/>
                              </w:rPr>
                            </w:pPr>
                            <w:r>
                              <w:rPr>
                                <w:b/>
                                <w:bCs/>
                                <w:sz w:val="18"/>
                                <w:szCs w:val="18"/>
                              </w:rPr>
                              <w:t>Jan 28:</w:t>
                            </w:r>
                            <w:r>
                              <w:rPr>
                                <w:b/>
                                <w:bCs/>
                                <w:sz w:val="18"/>
                                <w:szCs w:val="18"/>
                              </w:rPr>
                              <w:tab/>
                              <w:t>National Handwriting Day</w:t>
                            </w:r>
                          </w:p>
                          <w:p w14:paraId="41CF8CBB" w14:textId="77777777" w:rsidR="00A91532" w:rsidRDefault="00A91532" w:rsidP="00437B79">
                            <w:pPr>
                              <w:ind w:left="1440" w:hanging="1440"/>
                              <w:rPr>
                                <w:b/>
                                <w:bCs/>
                                <w:sz w:val="18"/>
                                <w:szCs w:val="18"/>
                              </w:rPr>
                            </w:pPr>
                            <w:r>
                              <w:rPr>
                                <w:b/>
                                <w:bCs/>
                                <w:sz w:val="18"/>
                                <w:szCs w:val="18"/>
                              </w:rPr>
                              <w:t>Jan 29:</w:t>
                            </w:r>
                            <w:r>
                              <w:rPr>
                                <w:b/>
                                <w:bCs/>
                                <w:sz w:val="18"/>
                                <w:szCs w:val="18"/>
                              </w:rPr>
                              <w:tab/>
                              <w:t>National Puzzle Day</w:t>
                            </w:r>
                          </w:p>
                          <w:p w14:paraId="5256A871" w14:textId="77777777" w:rsidR="00A91532" w:rsidRDefault="00A91532" w:rsidP="00437B79">
                            <w:pPr>
                              <w:ind w:left="1440" w:hanging="1440"/>
                              <w:rPr>
                                <w:b/>
                                <w:bCs/>
                                <w:sz w:val="18"/>
                                <w:szCs w:val="18"/>
                              </w:rPr>
                            </w:pPr>
                            <w:r>
                              <w:rPr>
                                <w:b/>
                                <w:bCs/>
                                <w:sz w:val="18"/>
                                <w:szCs w:val="18"/>
                              </w:rPr>
                              <w:t>Jan 31:</w:t>
                            </w:r>
                            <w:r>
                              <w:rPr>
                                <w:b/>
                                <w:bCs/>
                                <w:sz w:val="18"/>
                                <w:szCs w:val="18"/>
                              </w:rPr>
                              <w:tab/>
                              <w:t>Inspire your heart with art Day</w:t>
                            </w:r>
                          </w:p>
                          <w:p w14:paraId="6188CDF7" w14:textId="77777777" w:rsidR="00A91532" w:rsidRDefault="00A91532" w:rsidP="00437B79">
                            <w:pPr>
                              <w:ind w:left="1440" w:hanging="1440"/>
                              <w:rPr>
                                <w:b/>
                                <w:bCs/>
                                <w:sz w:val="18"/>
                                <w:szCs w:val="18"/>
                              </w:rPr>
                            </w:pPr>
                          </w:p>
                          <w:p w14:paraId="5852718B" w14:textId="77777777" w:rsidR="00A91532" w:rsidRDefault="00A91532" w:rsidP="00437B79">
                            <w:pPr>
                              <w:ind w:left="1440" w:hanging="1440"/>
                              <w:rPr>
                                <w:b/>
                                <w:bCs/>
                                <w:sz w:val="18"/>
                                <w:szCs w:val="18"/>
                              </w:rPr>
                            </w:pPr>
                            <w:r>
                              <w:rPr>
                                <w:b/>
                                <w:bCs/>
                                <w:sz w:val="18"/>
                                <w:szCs w:val="18"/>
                              </w:rPr>
                              <w:t xml:space="preserve"> </w:t>
                            </w:r>
                          </w:p>
                          <w:p w14:paraId="6DDAC227" w14:textId="77777777" w:rsidR="00A91532" w:rsidRDefault="00A91532" w:rsidP="00437B79">
                            <w:pPr>
                              <w:ind w:left="1440" w:hanging="1440"/>
                              <w:rPr>
                                <w:b/>
                                <w:bCs/>
                                <w:sz w:val="18"/>
                                <w:szCs w:val="18"/>
                              </w:rPr>
                            </w:pPr>
                            <w:r>
                              <w:rPr>
                                <w:b/>
                                <w:bCs/>
                                <w:sz w:val="18"/>
                                <w:szCs w:val="18"/>
                              </w:rPr>
                              <w:tab/>
                            </w:r>
                            <w:r>
                              <w:rPr>
                                <w:b/>
                                <w:bCs/>
                                <w:sz w:val="18"/>
                                <w:szCs w:val="18"/>
                              </w:rPr>
                              <w:tab/>
                            </w:r>
                          </w:p>
                          <w:p w14:paraId="7C573824" w14:textId="77777777" w:rsidR="00A91532" w:rsidRDefault="00A91532" w:rsidP="00437B79">
                            <w:pPr>
                              <w:ind w:left="1440" w:hanging="1440"/>
                              <w:rPr>
                                <w:b/>
                                <w:bCs/>
                                <w:sz w:val="18"/>
                                <w:szCs w:val="18"/>
                              </w:rPr>
                            </w:pPr>
                          </w:p>
                          <w:p w14:paraId="3911C586" w14:textId="77777777" w:rsidR="00A91532" w:rsidRDefault="00A91532" w:rsidP="00437B79">
                            <w:pPr>
                              <w:ind w:left="1440" w:hanging="1440"/>
                              <w:rPr>
                                <w:b/>
                                <w:bCs/>
                                <w:sz w:val="18"/>
                                <w:szCs w:val="18"/>
                              </w:rPr>
                            </w:pPr>
                          </w:p>
                          <w:p w14:paraId="79D376AD" w14:textId="77777777" w:rsidR="00A91532" w:rsidRDefault="00A91532" w:rsidP="00437B79">
                            <w:pPr>
                              <w:ind w:left="1440" w:hanging="1440"/>
                              <w:rPr>
                                <w:b/>
                                <w:bCs/>
                                <w:sz w:val="18"/>
                                <w:szCs w:val="18"/>
                              </w:rPr>
                            </w:pPr>
                          </w:p>
                          <w:p w14:paraId="407CB240" w14:textId="77777777" w:rsidR="00A91532" w:rsidRDefault="00A91532" w:rsidP="00437B79">
                            <w:pPr>
                              <w:ind w:left="1440" w:hanging="1440"/>
                              <w:rPr>
                                <w:b/>
                                <w:bCs/>
                                <w:sz w:val="18"/>
                                <w:szCs w:val="18"/>
                              </w:rPr>
                            </w:pPr>
                          </w:p>
                          <w:p w14:paraId="0ACF0E34" w14:textId="77777777" w:rsidR="00A91532" w:rsidRDefault="00A91532" w:rsidP="00437B79">
                            <w:pPr>
                              <w:ind w:left="1440" w:hanging="1440"/>
                              <w:rPr>
                                <w:b/>
                                <w:bCs/>
                                <w:sz w:val="18"/>
                                <w:szCs w:val="18"/>
                              </w:rPr>
                            </w:pPr>
                          </w:p>
                          <w:p w14:paraId="4460A945" w14:textId="77777777" w:rsidR="00A91532" w:rsidRDefault="00A91532" w:rsidP="00437B79">
                            <w:pPr>
                              <w:rPr>
                                <w:b/>
                                <w:bCs/>
                                <w:sz w:val="18"/>
                                <w:szCs w:val="18"/>
                              </w:rPr>
                            </w:pPr>
                          </w:p>
                          <w:p w14:paraId="4B4AA7BD" w14:textId="77777777" w:rsidR="00A91532" w:rsidRDefault="00A91532" w:rsidP="00437B79">
                            <w:pPr>
                              <w:rPr>
                                <w:b/>
                                <w:bCs/>
                                <w:sz w:val="18"/>
                                <w:szCs w:val="18"/>
                              </w:rPr>
                            </w:pPr>
                          </w:p>
                          <w:p w14:paraId="0A11D82D" w14:textId="77777777" w:rsidR="00A91532" w:rsidRDefault="00A91532" w:rsidP="00437B79">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62997" id="_x0000_t202" coordsize="21600,21600" o:spt="202" path="m,l,21600r21600,l21600,xe">
                <v:stroke joinstyle="miter"/>
                <v:path gradientshapeok="t" o:connecttype="rect"/>
              </v:shapetype>
              <v:shape id="Text Box 2" o:spid="_x0000_s1026" type="#_x0000_t202" style="position:absolute;left:0;text-align:left;margin-left:-43.5pt;margin-top:0;width:287.25pt;height:6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1/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" fillcolor="#f99">
                <v:textbox>
                  <w:txbxContent>
                    <w:p w:rsidR="00A91532" w:rsidRDefault="00A91532" w:rsidP="00437B79">
                      <w:pPr>
                        <w:rPr>
                          <w:b/>
                          <w:bCs/>
                          <w:sz w:val="18"/>
                          <w:szCs w:val="18"/>
                        </w:rPr>
                      </w:pPr>
                      <w:r w:rsidRPr="004F5C1B">
                        <w:rPr>
                          <w:b/>
                          <w:bCs/>
                          <w:sz w:val="18"/>
                          <w:szCs w:val="18"/>
                        </w:rPr>
                        <w:t xml:space="preserve">Important Dates in </w:t>
                      </w:r>
                      <w:r>
                        <w:rPr>
                          <w:b/>
                          <w:bCs/>
                          <w:sz w:val="18"/>
                          <w:szCs w:val="18"/>
                        </w:rPr>
                        <w:t xml:space="preserve">January </w:t>
                      </w:r>
                    </w:p>
                    <w:p w:rsidR="00A91532" w:rsidRDefault="00A91532" w:rsidP="00437B79">
                      <w:pPr>
                        <w:ind w:left="1440" w:hanging="1440"/>
                        <w:rPr>
                          <w:b/>
                          <w:bCs/>
                          <w:sz w:val="18"/>
                          <w:szCs w:val="18"/>
                        </w:rPr>
                      </w:pPr>
                      <w:r>
                        <w:rPr>
                          <w:b/>
                          <w:bCs/>
                          <w:sz w:val="18"/>
                          <w:szCs w:val="18"/>
                        </w:rPr>
                        <w:t>Month of:</w:t>
                      </w:r>
                      <w:r>
                        <w:rPr>
                          <w:b/>
                          <w:bCs/>
                          <w:sz w:val="18"/>
                          <w:szCs w:val="18"/>
                        </w:rPr>
                        <w:tab/>
                        <w:t>International Creativity</w:t>
                      </w:r>
                      <w:r w:rsidR="00385D62">
                        <w:rPr>
                          <w:b/>
                          <w:bCs/>
                          <w:sz w:val="18"/>
                          <w:szCs w:val="18"/>
                        </w:rPr>
                        <w:t xml:space="preserve"> month</w:t>
                      </w:r>
                      <w:r>
                        <w:rPr>
                          <w:b/>
                          <w:bCs/>
                          <w:sz w:val="18"/>
                          <w:szCs w:val="18"/>
                        </w:rPr>
                        <w:t xml:space="preserve">, </w:t>
                      </w:r>
                      <w:proofErr w:type="gramStart"/>
                      <w:r>
                        <w:rPr>
                          <w:b/>
                          <w:bCs/>
                          <w:sz w:val="18"/>
                          <w:szCs w:val="18"/>
                        </w:rPr>
                        <w:t>It’s</w:t>
                      </w:r>
                      <w:proofErr w:type="gramEnd"/>
                      <w:r>
                        <w:rPr>
                          <w:b/>
                          <w:bCs/>
                          <w:sz w:val="18"/>
                          <w:szCs w:val="18"/>
                        </w:rPr>
                        <w:t xml:space="preserve"> OK to be different</w:t>
                      </w:r>
                      <w:r w:rsidR="00385D62">
                        <w:rPr>
                          <w:b/>
                          <w:bCs/>
                          <w:sz w:val="18"/>
                          <w:szCs w:val="18"/>
                        </w:rPr>
                        <w:t xml:space="preserve"> month</w:t>
                      </w:r>
                      <w:r>
                        <w:rPr>
                          <w:b/>
                          <w:bCs/>
                          <w:sz w:val="18"/>
                          <w:szCs w:val="18"/>
                        </w:rPr>
                        <w:t>, National Braille Literacy</w:t>
                      </w:r>
                      <w:r w:rsidR="00385D62">
                        <w:rPr>
                          <w:b/>
                          <w:bCs/>
                          <w:sz w:val="18"/>
                          <w:szCs w:val="18"/>
                        </w:rPr>
                        <w:t xml:space="preserve"> month</w:t>
                      </w:r>
                      <w:r>
                        <w:rPr>
                          <w:b/>
                          <w:bCs/>
                          <w:sz w:val="18"/>
                          <w:szCs w:val="18"/>
                        </w:rPr>
                        <w:t>, National Get Organized</w:t>
                      </w:r>
                      <w:r w:rsidR="00385D62">
                        <w:rPr>
                          <w:b/>
                          <w:bCs/>
                          <w:sz w:val="18"/>
                          <w:szCs w:val="18"/>
                        </w:rPr>
                        <w:t xml:space="preserve"> month</w:t>
                      </w:r>
                      <w:r>
                        <w:rPr>
                          <w:b/>
                          <w:bCs/>
                          <w:sz w:val="18"/>
                          <w:szCs w:val="18"/>
                        </w:rPr>
                        <w:t>, National Mentoring</w:t>
                      </w:r>
                      <w:r w:rsidR="00385D62">
                        <w:rPr>
                          <w:b/>
                          <w:bCs/>
                          <w:sz w:val="18"/>
                          <w:szCs w:val="18"/>
                        </w:rPr>
                        <w:t xml:space="preserve"> month</w:t>
                      </w:r>
                      <w:r>
                        <w:rPr>
                          <w:b/>
                          <w:bCs/>
                          <w:sz w:val="18"/>
                          <w:szCs w:val="18"/>
                        </w:rPr>
                        <w:t>, National Hobby</w:t>
                      </w:r>
                      <w:r w:rsidR="00385D62">
                        <w:rPr>
                          <w:b/>
                          <w:bCs/>
                          <w:sz w:val="18"/>
                          <w:szCs w:val="18"/>
                        </w:rPr>
                        <w:t xml:space="preserve"> month</w:t>
                      </w:r>
                      <w:r>
                        <w:rPr>
                          <w:b/>
                          <w:bCs/>
                          <w:sz w:val="18"/>
                          <w:szCs w:val="18"/>
                        </w:rPr>
                        <w:t>, Reach Your Potential</w:t>
                      </w:r>
                      <w:r w:rsidR="00385D62">
                        <w:rPr>
                          <w:b/>
                          <w:bCs/>
                          <w:sz w:val="18"/>
                          <w:szCs w:val="18"/>
                        </w:rPr>
                        <w:t xml:space="preserve"> month, Reference Book month</w:t>
                      </w:r>
                    </w:p>
                    <w:p w:rsidR="0033736E" w:rsidRDefault="00A91532" w:rsidP="00437B79">
                      <w:pPr>
                        <w:ind w:left="1440" w:hanging="1440"/>
                        <w:rPr>
                          <w:b/>
                          <w:bCs/>
                          <w:sz w:val="18"/>
                          <w:szCs w:val="18"/>
                        </w:rPr>
                      </w:pPr>
                      <w:r>
                        <w:rPr>
                          <w:b/>
                          <w:bCs/>
                          <w:sz w:val="18"/>
                          <w:szCs w:val="18"/>
                        </w:rPr>
                        <w:t>Week of:</w:t>
                      </w:r>
                      <w:r>
                        <w:rPr>
                          <w:b/>
                          <w:bCs/>
                          <w:sz w:val="18"/>
                          <w:szCs w:val="18"/>
                        </w:rPr>
                        <w:tab/>
                        <w:t>New Year’s Resolution</w:t>
                      </w:r>
                      <w:r w:rsidR="0033736E">
                        <w:rPr>
                          <w:b/>
                          <w:bCs/>
                          <w:sz w:val="18"/>
                          <w:szCs w:val="18"/>
                        </w:rPr>
                        <w:t xml:space="preserve"> (Jan 1-7)</w:t>
                      </w:r>
                    </w:p>
                    <w:p w:rsidR="00B841E2" w:rsidRDefault="00B841E2" w:rsidP="00437B79">
                      <w:pPr>
                        <w:ind w:left="1440" w:hanging="1440"/>
                        <w:rPr>
                          <w:b/>
                          <w:bCs/>
                          <w:sz w:val="18"/>
                          <w:szCs w:val="18"/>
                        </w:rPr>
                      </w:pPr>
                      <w:r>
                        <w:rPr>
                          <w:b/>
                          <w:bCs/>
                          <w:sz w:val="18"/>
                          <w:szCs w:val="18"/>
                        </w:rPr>
                        <w:tab/>
                        <w:t>Universal Letter Writing Week (Jan 9-15)</w:t>
                      </w:r>
                    </w:p>
                    <w:p w:rsidR="0033736E" w:rsidRDefault="0033736E" w:rsidP="00437B79">
                      <w:pPr>
                        <w:ind w:left="1440" w:hanging="1440"/>
                        <w:rPr>
                          <w:b/>
                          <w:bCs/>
                          <w:sz w:val="18"/>
                          <w:szCs w:val="18"/>
                        </w:rPr>
                      </w:pPr>
                      <w:r>
                        <w:rPr>
                          <w:b/>
                          <w:bCs/>
                          <w:sz w:val="18"/>
                          <w:szCs w:val="18"/>
                        </w:rPr>
                        <w:tab/>
                        <w:t>School Choice (Jan 23-29</w:t>
                      </w:r>
                      <w:proofErr w:type="gramStart"/>
                      <w:r>
                        <w:rPr>
                          <w:b/>
                          <w:bCs/>
                          <w:sz w:val="18"/>
                          <w:szCs w:val="18"/>
                        </w:rPr>
                        <w:t>)  Find</w:t>
                      </w:r>
                      <w:proofErr w:type="gramEnd"/>
                      <w:r>
                        <w:rPr>
                          <w:b/>
                          <w:bCs/>
                          <w:sz w:val="18"/>
                          <w:szCs w:val="18"/>
                        </w:rPr>
                        <w:t xml:space="preserve"> info  here: </w:t>
                      </w:r>
                      <w:hyperlink r:id="rId27" w:history="1">
                        <w:r w:rsidRPr="00101433">
                          <w:rPr>
                            <w:rStyle w:val="Hyperlink"/>
                            <w:b/>
                            <w:bCs/>
                            <w:sz w:val="18"/>
                            <w:szCs w:val="18"/>
                          </w:rPr>
                          <w:t>https://schoolchoiceweek.com/about/</w:t>
                        </w:r>
                      </w:hyperlink>
                    </w:p>
                    <w:p w:rsidR="0033736E" w:rsidRDefault="0033736E" w:rsidP="00437B79">
                      <w:pPr>
                        <w:ind w:left="1440" w:hanging="1440"/>
                        <w:rPr>
                          <w:b/>
                          <w:bCs/>
                          <w:sz w:val="18"/>
                          <w:szCs w:val="18"/>
                        </w:rPr>
                      </w:pPr>
                      <w:r>
                        <w:rPr>
                          <w:b/>
                          <w:bCs/>
                          <w:sz w:val="18"/>
                          <w:szCs w:val="18"/>
                        </w:rPr>
                        <w:tab/>
                      </w:r>
                      <w:r w:rsidR="00A91532">
                        <w:rPr>
                          <w:b/>
                          <w:bCs/>
                          <w:sz w:val="18"/>
                          <w:szCs w:val="18"/>
                        </w:rPr>
                        <w:t>National Storytelling Week (Jan 29-Feb 4)</w:t>
                      </w:r>
                      <w:r>
                        <w:rPr>
                          <w:b/>
                          <w:bCs/>
                          <w:sz w:val="18"/>
                          <w:szCs w:val="18"/>
                        </w:rPr>
                        <w:t xml:space="preserve"> Ways to celebrate: encourage regular storytelling time in classrooms, create a corner or book nook for independent reading time, make a classroom display with book recommendations, encourage and give prizes for children to write their own stories, and show children other ways of storytelling (video games and films)</w:t>
                      </w:r>
                    </w:p>
                    <w:p w:rsidR="00A91532" w:rsidRDefault="00A91532" w:rsidP="00437B79">
                      <w:pPr>
                        <w:ind w:left="1440" w:hanging="1440"/>
                        <w:rPr>
                          <w:b/>
                          <w:bCs/>
                          <w:sz w:val="18"/>
                          <w:szCs w:val="18"/>
                        </w:rPr>
                      </w:pPr>
                      <w:r>
                        <w:rPr>
                          <w:b/>
                          <w:bCs/>
                          <w:sz w:val="18"/>
                          <w:szCs w:val="18"/>
                        </w:rPr>
                        <w:t>Jan 1:</w:t>
                      </w:r>
                      <w:r>
                        <w:rPr>
                          <w:b/>
                          <w:bCs/>
                          <w:sz w:val="18"/>
                          <w:szCs w:val="18"/>
                        </w:rPr>
                        <w:tab/>
                        <w:t>New Year’s Day</w:t>
                      </w:r>
                    </w:p>
                    <w:p w:rsidR="00A91532" w:rsidRDefault="00A91532" w:rsidP="00437B79">
                      <w:pPr>
                        <w:ind w:left="1440" w:hanging="1440"/>
                        <w:rPr>
                          <w:b/>
                          <w:bCs/>
                          <w:sz w:val="18"/>
                          <w:szCs w:val="18"/>
                        </w:rPr>
                      </w:pPr>
                      <w:r>
                        <w:rPr>
                          <w:b/>
                          <w:bCs/>
                          <w:sz w:val="18"/>
                          <w:szCs w:val="18"/>
                        </w:rPr>
                        <w:tab/>
                        <w:t>Beanie Babies introduced (1994)</w:t>
                      </w:r>
                    </w:p>
                    <w:p w:rsidR="00A010CE" w:rsidRDefault="00A91532" w:rsidP="00437B79">
                      <w:pPr>
                        <w:ind w:left="1440" w:hanging="1440"/>
                        <w:rPr>
                          <w:b/>
                          <w:bCs/>
                          <w:sz w:val="18"/>
                          <w:szCs w:val="18"/>
                        </w:rPr>
                      </w:pPr>
                      <w:r>
                        <w:rPr>
                          <w:b/>
                          <w:bCs/>
                          <w:sz w:val="18"/>
                          <w:szCs w:val="18"/>
                        </w:rPr>
                        <w:t>Jan</w:t>
                      </w:r>
                      <w:r w:rsidR="00A010CE">
                        <w:rPr>
                          <w:b/>
                          <w:bCs/>
                          <w:sz w:val="18"/>
                          <w:szCs w:val="18"/>
                        </w:rPr>
                        <w:t xml:space="preserve"> 2:</w:t>
                      </w:r>
                      <w:r w:rsidR="00A010CE">
                        <w:rPr>
                          <w:b/>
                          <w:bCs/>
                          <w:sz w:val="18"/>
                          <w:szCs w:val="18"/>
                        </w:rPr>
                        <w:tab/>
                        <w:t>National Science Fiction Day – commemorates the birth of famed science fiction writer Isaac Asimov</w:t>
                      </w:r>
                      <w:r w:rsidR="007C3F68">
                        <w:rPr>
                          <w:b/>
                          <w:bCs/>
                          <w:sz w:val="18"/>
                          <w:szCs w:val="18"/>
                        </w:rPr>
                        <w:t xml:space="preserve"> (Try Pebble in the Sky, 1950). This day encourages the reading or watching of science fiction. Explore other ways by introducing a new generation to science fiction by reading excerpts of your favorite science fiction author to a youth group at a library, study the history of </w:t>
                      </w:r>
                      <w:proofErr w:type="spellStart"/>
                      <w:r w:rsidR="007C3F68">
                        <w:rPr>
                          <w:b/>
                          <w:bCs/>
                          <w:sz w:val="18"/>
                          <w:szCs w:val="18"/>
                        </w:rPr>
                        <w:t>Sci</w:t>
                      </w:r>
                      <w:proofErr w:type="spellEnd"/>
                      <w:r w:rsidR="007C3F68">
                        <w:rPr>
                          <w:b/>
                          <w:bCs/>
                          <w:sz w:val="18"/>
                          <w:szCs w:val="18"/>
                        </w:rPr>
                        <w:t xml:space="preserve"> Fi and how it impacted modern culture, share your favorite story or character with others on social media, or dress up and share with a classroom. Find a list of the best </w:t>
                      </w:r>
                      <w:proofErr w:type="spellStart"/>
                      <w:r w:rsidR="007C3F68">
                        <w:rPr>
                          <w:b/>
                          <w:bCs/>
                          <w:sz w:val="18"/>
                          <w:szCs w:val="18"/>
                        </w:rPr>
                        <w:t>Sci</w:t>
                      </w:r>
                      <w:proofErr w:type="spellEnd"/>
                      <w:r w:rsidR="007C3F68">
                        <w:rPr>
                          <w:b/>
                          <w:bCs/>
                          <w:sz w:val="18"/>
                          <w:szCs w:val="18"/>
                        </w:rPr>
                        <w:t xml:space="preserve"> Fi books to read </w:t>
                      </w:r>
                      <w:proofErr w:type="gramStart"/>
                      <w:r w:rsidR="007C3F68">
                        <w:rPr>
                          <w:b/>
                          <w:bCs/>
                          <w:sz w:val="18"/>
                          <w:szCs w:val="18"/>
                        </w:rPr>
                        <w:t>here:</w:t>
                      </w:r>
                      <w:proofErr w:type="gramEnd"/>
                      <w:r w:rsidR="007C3F68">
                        <w:rPr>
                          <w:b/>
                          <w:bCs/>
                          <w:sz w:val="18"/>
                          <w:szCs w:val="18"/>
                        </w:rPr>
                        <w:t xml:space="preserve"> </w:t>
                      </w:r>
                      <w:hyperlink r:id="rId28" w:history="1">
                        <w:r w:rsidR="007C3F68" w:rsidRPr="00101433">
                          <w:rPr>
                            <w:rStyle w:val="Hyperlink"/>
                            <w:b/>
                            <w:bCs/>
                            <w:sz w:val="18"/>
                            <w:szCs w:val="18"/>
                          </w:rPr>
                          <w:t>https://www.wired.co.uk/article/best-sci-fi-books</w:t>
                        </w:r>
                      </w:hyperlink>
                      <w:r w:rsidR="007C3F68">
                        <w:rPr>
                          <w:b/>
                          <w:bCs/>
                          <w:sz w:val="18"/>
                          <w:szCs w:val="18"/>
                        </w:rPr>
                        <w:t xml:space="preserve">. </w:t>
                      </w:r>
                    </w:p>
                    <w:p w:rsidR="00A91532" w:rsidRDefault="00A91532" w:rsidP="00437B79">
                      <w:pPr>
                        <w:ind w:left="1440" w:hanging="1440"/>
                        <w:rPr>
                          <w:b/>
                          <w:bCs/>
                          <w:sz w:val="18"/>
                          <w:szCs w:val="18"/>
                        </w:rPr>
                      </w:pPr>
                      <w:r>
                        <w:rPr>
                          <w:b/>
                          <w:bCs/>
                          <w:sz w:val="18"/>
                          <w:szCs w:val="18"/>
                        </w:rPr>
                        <w:t>Jan 3:</w:t>
                      </w:r>
                      <w:r>
                        <w:rPr>
                          <w:b/>
                          <w:bCs/>
                          <w:sz w:val="18"/>
                          <w:szCs w:val="18"/>
                        </w:rPr>
                        <w:tab/>
                        <w:t>JRR Tolkien</w:t>
                      </w:r>
                      <w:r w:rsidR="007C3F68">
                        <w:rPr>
                          <w:b/>
                          <w:bCs/>
                          <w:sz w:val="18"/>
                          <w:szCs w:val="18"/>
                        </w:rPr>
                        <w:t xml:space="preserve"> Birthd</w:t>
                      </w:r>
                      <w:r>
                        <w:rPr>
                          <w:b/>
                          <w:bCs/>
                          <w:sz w:val="18"/>
                          <w:szCs w:val="18"/>
                        </w:rPr>
                        <w:t>ay</w:t>
                      </w:r>
                      <w:r w:rsidR="007C3F68">
                        <w:rPr>
                          <w:b/>
                          <w:bCs/>
                          <w:sz w:val="18"/>
                          <w:szCs w:val="18"/>
                        </w:rPr>
                        <w:t xml:space="preserve"> (1892) </w:t>
                      </w:r>
                    </w:p>
                    <w:p w:rsidR="00A91532" w:rsidRDefault="00A91532" w:rsidP="00437B79">
                      <w:pPr>
                        <w:ind w:left="1440" w:hanging="1440"/>
                        <w:rPr>
                          <w:b/>
                          <w:bCs/>
                          <w:sz w:val="18"/>
                          <w:szCs w:val="18"/>
                        </w:rPr>
                      </w:pPr>
                      <w:r>
                        <w:rPr>
                          <w:b/>
                          <w:bCs/>
                          <w:sz w:val="18"/>
                          <w:szCs w:val="18"/>
                        </w:rPr>
                        <w:t>Jan 4:</w:t>
                      </w:r>
                      <w:r>
                        <w:rPr>
                          <w:b/>
                          <w:bCs/>
                          <w:sz w:val="18"/>
                          <w:szCs w:val="18"/>
                        </w:rPr>
                        <w:tab/>
                        <w:t>Trivia Day</w:t>
                      </w:r>
                    </w:p>
                    <w:p w:rsidR="00A91532" w:rsidRDefault="00A91532" w:rsidP="00437B79">
                      <w:pPr>
                        <w:ind w:left="1440" w:hanging="1440"/>
                        <w:rPr>
                          <w:b/>
                          <w:bCs/>
                          <w:sz w:val="18"/>
                          <w:szCs w:val="18"/>
                        </w:rPr>
                      </w:pPr>
                      <w:r>
                        <w:rPr>
                          <w:b/>
                          <w:bCs/>
                          <w:sz w:val="18"/>
                          <w:szCs w:val="18"/>
                        </w:rPr>
                        <w:t>Jan 6:</w:t>
                      </w:r>
                      <w:r>
                        <w:rPr>
                          <w:b/>
                          <w:bCs/>
                          <w:sz w:val="18"/>
                          <w:szCs w:val="18"/>
                        </w:rPr>
                        <w:tab/>
                        <w:t>Sherlock Holmes’ Birthday</w:t>
                      </w:r>
                      <w:r w:rsidR="007C3F68">
                        <w:rPr>
                          <w:b/>
                          <w:bCs/>
                          <w:sz w:val="18"/>
                          <w:szCs w:val="18"/>
                        </w:rPr>
                        <w:t xml:space="preserve"> (</w:t>
                      </w:r>
                      <w:r w:rsidR="00F15EB3">
                        <w:rPr>
                          <w:b/>
                          <w:bCs/>
                          <w:sz w:val="18"/>
                          <w:szCs w:val="18"/>
                        </w:rPr>
                        <w:t>1854)</w:t>
                      </w:r>
                      <w:r w:rsidR="00B841E2">
                        <w:rPr>
                          <w:b/>
                          <w:bCs/>
                          <w:sz w:val="18"/>
                          <w:szCs w:val="18"/>
                        </w:rPr>
                        <w:t>, National Smith Day, and Carol Sandburg Birthday (1878)</w:t>
                      </w:r>
                    </w:p>
                    <w:p w:rsidR="00A91532" w:rsidRDefault="00A91532" w:rsidP="00437B79">
                      <w:pPr>
                        <w:ind w:left="1440" w:hanging="1440"/>
                        <w:rPr>
                          <w:b/>
                          <w:bCs/>
                          <w:sz w:val="18"/>
                          <w:szCs w:val="18"/>
                        </w:rPr>
                      </w:pPr>
                      <w:r>
                        <w:rPr>
                          <w:b/>
                          <w:bCs/>
                          <w:sz w:val="18"/>
                          <w:szCs w:val="18"/>
                        </w:rPr>
                        <w:t>Jan 11:</w:t>
                      </w:r>
                      <w:r>
                        <w:rPr>
                          <w:b/>
                          <w:bCs/>
                          <w:sz w:val="18"/>
                          <w:szCs w:val="18"/>
                        </w:rPr>
                        <w:tab/>
                        <w:t xml:space="preserve">Learn Your Name in Morse </w:t>
                      </w:r>
                      <w:proofErr w:type="gramStart"/>
                      <w:r>
                        <w:rPr>
                          <w:b/>
                          <w:bCs/>
                          <w:sz w:val="18"/>
                          <w:szCs w:val="18"/>
                        </w:rPr>
                        <w:t>Code</w:t>
                      </w:r>
                      <w:proofErr w:type="gramEnd"/>
                      <w:r>
                        <w:rPr>
                          <w:b/>
                          <w:bCs/>
                          <w:sz w:val="18"/>
                          <w:szCs w:val="18"/>
                        </w:rPr>
                        <w:t xml:space="preserve"> Day</w:t>
                      </w:r>
                      <w:r w:rsidR="00F15EB3">
                        <w:rPr>
                          <w:b/>
                          <w:bCs/>
                          <w:sz w:val="18"/>
                          <w:szCs w:val="18"/>
                        </w:rPr>
                        <w:t xml:space="preserve"> </w:t>
                      </w:r>
                      <w:hyperlink r:id="rId29" w:history="1">
                        <w:r w:rsidR="00F15EB3" w:rsidRPr="00101433">
                          <w:rPr>
                            <w:rStyle w:val="Hyperlink"/>
                            <w:b/>
                            <w:bCs/>
                            <w:sz w:val="18"/>
                            <w:szCs w:val="18"/>
                          </w:rPr>
                          <w:t>https://www.brownielocks.com/learnyournameinmcday.html</w:t>
                        </w:r>
                      </w:hyperlink>
                      <w:r w:rsidR="00F15EB3">
                        <w:rPr>
                          <w:b/>
                          <w:bCs/>
                          <w:sz w:val="18"/>
                          <w:szCs w:val="18"/>
                        </w:rPr>
                        <w:t xml:space="preserve"> This site will translate for you or contact your local Ham Radio Club to present to schools.</w:t>
                      </w:r>
                    </w:p>
                    <w:p w:rsidR="007C3F68" w:rsidRDefault="007C3F68" w:rsidP="00437B79">
                      <w:pPr>
                        <w:ind w:left="1440" w:hanging="1440"/>
                        <w:rPr>
                          <w:b/>
                          <w:bCs/>
                          <w:sz w:val="18"/>
                          <w:szCs w:val="18"/>
                        </w:rPr>
                      </w:pPr>
                      <w:r>
                        <w:rPr>
                          <w:b/>
                          <w:bCs/>
                          <w:sz w:val="18"/>
                          <w:szCs w:val="18"/>
                        </w:rPr>
                        <w:t>Jan 17:</w:t>
                      </w:r>
                      <w:r>
                        <w:rPr>
                          <w:b/>
                          <w:bCs/>
                          <w:sz w:val="18"/>
                          <w:szCs w:val="18"/>
                        </w:rPr>
                        <w:tab/>
                        <w:t>Martin Luther King, Jr. Day</w:t>
                      </w:r>
                    </w:p>
                    <w:p w:rsidR="00A91532" w:rsidRDefault="00A91532" w:rsidP="00437B79">
                      <w:pPr>
                        <w:ind w:left="1440" w:hanging="1440"/>
                        <w:rPr>
                          <w:b/>
                          <w:bCs/>
                          <w:sz w:val="18"/>
                          <w:szCs w:val="18"/>
                        </w:rPr>
                      </w:pPr>
                      <w:r>
                        <w:rPr>
                          <w:b/>
                          <w:bCs/>
                          <w:sz w:val="18"/>
                          <w:szCs w:val="18"/>
                        </w:rPr>
                        <w:t>Jan 18:</w:t>
                      </w:r>
                      <w:r>
                        <w:rPr>
                          <w:b/>
                          <w:bCs/>
                          <w:sz w:val="18"/>
                          <w:szCs w:val="18"/>
                        </w:rPr>
                        <w:tab/>
                        <w:t>The</w:t>
                      </w:r>
                      <w:r w:rsidR="007C3F68">
                        <w:rPr>
                          <w:b/>
                          <w:bCs/>
                          <w:sz w:val="18"/>
                          <w:szCs w:val="18"/>
                        </w:rPr>
                        <w:t>saurus Day, Winnie the Pooh Day</w:t>
                      </w:r>
                    </w:p>
                    <w:p w:rsidR="00A91532" w:rsidRDefault="00A91532" w:rsidP="00437B79">
                      <w:pPr>
                        <w:ind w:left="1440" w:hanging="1440"/>
                        <w:rPr>
                          <w:b/>
                          <w:bCs/>
                          <w:sz w:val="18"/>
                          <w:szCs w:val="18"/>
                        </w:rPr>
                      </w:pPr>
                      <w:r>
                        <w:rPr>
                          <w:b/>
                          <w:bCs/>
                          <w:sz w:val="18"/>
                          <w:szCs w:val="18"/>
                        </w:rPr>
                        <w:t>Jan 26:</w:t>
                      </w:r>
                      <w:r>
                        <w:rPr>
                          <w:b/>
                          <w:bCs/>
                          <w:sz w:val="18"/>
                          <w:szCs w:val="18"/>
                        </w:rPr>
                        <w:tab/>
                        <w:t xml:space="preserve">National Library </w:t>
                      </w:r>
                      <w:proofErr w:type="spellStart"/>
                      <w:r>
                        <w:rPr>
                          <w:b/>
                          <w:bCs/>
                          <w:sz w:val="18"/>
                          <w:szCs w:val="18"/>
                        </w:rPr>
                        <w:t>Shelfie</w:t>
                      </w:r>
                      <w:proofErr w:type="spellEnd"/>
                      <w:r>
                        <w:rPr>
                          <w:b/>
                          <w:bCs/>
                          <w:sz w:val="18"/>
                          <w:szCs w:val="18"/>
                        </w:rPr>
                        <w:t xml:space="preserve"> Day</w:t>
                      </w:r>
                    </w:p>
                    <w:p w:rsidR="00A91532" w:rsidRDefault="00A91532" w:rsidP="00437B79">
                      <w:pPr>
                        <w:ind w:left="1440" w:hanging="1440"/>
                        <w:rPr>
                          <w:b/>
                          <w:bCs/>
                          <w:sz w:val="18"/>
                          <w:szCs w:val="18"/>
                        </w:rPr>
                      </w:pPr>
                      <w:r>
                        <w:rPr>
                          <w:b/>
                          <w:bCs/>
                          <w:sz w:val="18"/>
                          <w:szCs w:val="18"/>
                        </w:rPr>
                        <w:t>Jan 28:</w:t>
                      </w:r>
                      <w:r>
                        <w:rPr>
                          <w:b/>
                          <w:bCs/>
                          <w:sz w:val="18"/>
                          <w:szCs w:val="18"/>
                        </w:rPr>
                        <w:tab/>
                        <w:t>National Handwriting Day</w:t>
                      </w:r>
                    </w:p>
                    <w:p w:rsidR="00A91532" w:rsidRDefault="00A91532" w:rsidP="00437B79">
                      <w:pPr>
                        <w:ind w:left="1440" w:hanging="1440"/>
                        <w:rPr>
                          <w:b/>
                          <w:bCs/>
                          <w:sz w:val="18"/>
                          <w:szCs w:val="18"/>
                        </w:rPr>
                      </w:pPr>
                      <w:r>
                        <w:rPr>
                          <w:b/>
                          <w:bCs/>
                          <w:sz w:val="18"/>
                          <w:szCs w:val="18"/>
                        </w:rPr>
                        <w:t>Jan 29:</w:t>
                      </w:r>
                      <w:r>
                        <w:rPr>
                          <w:b/>
                          <w:bCs/>
                          <w:sz w:val="18"/>
                          <w:szCs w:val="18"/>
                        </w:rPr>
                        <w:tab/>
                        <w:t>National Puzzle Day</w:t>
                      </w:r>
                    </w:p>
                    <w:p w:rsidR="00A91532" w:rsidRDefault="00A91532" w:rsidP="00437B79">
                      <w:pPr>
                        <w:ind w:left="1440" w:hanging="1440"/>
                        <w:rPr>
                          <w:b/>
                          <w:bCs/>
                          <w:sz w:val="18"/>
                          <w:szCs w:val="18"/>
                        </w:rPr>
                      </w:pPr>
                      <w:r>
                        <w:rPr>
                          <w:b/>
                          <w:bCs/>
                          <w:sz w:val="18"/>
                          <w:szCs w:val="18"/>
                        </w:rPr>
                        <w:t>Jan 31:</w:t>
                      </w:r>
                      <w:r>
                        <w:rPr>
                          <w:b/>
                          <w:bCs/>
                          <w:sz w:val="18"/>
                          <w:szCs w:val="18"/>
                        </w:rPr>
                        <w:tab/>
                        <w:t>Inspire your heart with art Day</w:t>
                      </w:r>
                    </w:p>
                    <w:p w:rsidR="00A91532" w:rsidRDefault="00A91532" w:rsidP="00437B79">
                      <w:pPr>
                        <w:ind w:left="1440" w:hanging="1440"/>
                        <w:rPr>
                          <w:b/>
                          <w:bCs/>
                          <w:sz w:val="18"/>
                          <w:szCs w:val="18"/>
                        </w:rPr>
                      </w:pPr>
                    </w:p>
                    <w:p w:rsidR="00A91532" w:rsidRDefault="00A91532" w:rsidP="00437B79">
                      <w:pPr>
                        <w:ind w:left="1440" w:hanging="1440"/>
                        <w:rPr>
                          <w:b/>
                          <w:bCs/>
                          <w:sz w:val="18"/>
                          <w:szCs w:val="18"/>
                        </w:rPr>
                      </w:pPr>
                      <w:r>
                        <w:rPr>
                          <w:b/>
                          <w:bCs/>
                          <w:sz w:val="18"/>
                          <w:szCs w:val="18"/>
                        </w:rPr>
                        <w:t xml:space="preserve"> </w:t>
                      </w:r>
                    </w:p>
                    <w:p w:rsidR="00A91532" w:rsidRDefault="00A91532" w:rsidP="00437B79">
                      <w:pPr>
                        <w:ind w:left="1440" w:hanging="1440"/>
                        <w:rPr>
                          <w:b/>
                          <w:bCs/>
                          <w:sz w:val="18"/>
                          <w:szCs w:val="18"/>
                        </w:rPr>
                      </w:pPr>
                      <w:r>
                        <w:rPr>
                          <w:b/>
                          <w:bCs/>
                          <w:sz w:val="18"/>
                          <w:szCs w:val="18"/>
                        </w:rPr>
                        <w:tab/>
                      </w:r>
                      <w:r>
                        <w:rPr>
                          <w:b/>
                          <w:bCs/>
                          <w:sz w:val="18"/>
                          <w:szCs w:val="18"/>
                        </w:rPr>
                        <w:tab/>
                      </w:r>
                    </w:p>
                    <w:p w:rsidR="00A91532" w:rsidRDefault="00A91532" w:rsidP="00437B79">
                      <w:pPr>
                        <w:ind w:left="1440" w:hanging="1440"/>
                        <w:rPr>
                          <w:b/>
                          <w:bCs/>
                          <w:sz w:val="18"/>
                          <w:szCs w:val="18"/>
                        </w:rPr>
                      </w:pPr>
                    </w:p>
                    <w:p w:rsidR="00A91532" w:rsidRDefault="00A91532" w:rsidP="00437B79">
                      <w:pPr>
                        <w:ind w:left="1440" w:hanging="1440"/>
                        <w:rPr>
                          <w:b/>
                          <w:bCs/>
                          <w:sz w:val="18"/>
                          <w:szCs w:val="18"/>
                        </w:rPr>
                      </w:pPr>
                    </w:p>
                    <w:p w:rsidR="00A91532" w:rsidRDefault="00A91532" w:rsidP="00437B79">
                      <w:pPr>
                        <w:ind w:left="1440" w:hanging="1440"/>
                        <w:rPr>
                          <w:b/>
                          <w:bCs/>
                          <w:sz w:val="18"/>
                          <w:szCs w:val="18"/>
                        </w:rPr>
                      </w:pPr>
                    </w:p>
                    <w:p w:rsidR="00A91532" w:rsidRDefault="00A91532" w:rsidP="00437B79">
                      <w:pPr>
                        <w:ind w:left="1440" w:hanging="1440"/>
                        <w:rPr>
                          <w:b/>
                          <w:bCs/>
                          <w:sz w:val="18"/>
                          <w:szCs w:val="18"/>
                        </w:rPr>
                      </w:pPr>
                    </w:p>
                    <w:p w:rsidR="00A91532" w:rsidRDefault="00A91532" w:rsidP="00437B79">
                      <w:pPr>
                        <w:ind w:left="1440" w:hanging="1440"/>
                        <w:rPr>
                          <w:b/>
                          <w:bCs/>
                          <w:sz w:val="18"/>
                          <w:szCs w:val="18"/>
                        </w:rPr>
                      </w:pPr>
                    </w:p>
                    <w:p w:rsidR="00A91532" w:rsidRDefault="00A91532" w:rsidP="00437B79">
                      <w:pPr>
                        <w:rPr>
                          <w:b/>
                          <w:bCs/>
                          <w:sz w:val="18"/>
                          <w:szCs w:val="18"/>
                        </w:rPr>
                      </w:pPr>
                    </w:p>
                    <w:p w:rsidR="00A91532" w:rsidRDefault="00A91532" w:rsidP="00437B79">
                      <w:pPr>
                        <w:rPr>
                          <w:b/>
                          <w:bCs/>
                          <w:sz w:val="18"/>
                          <w:szCs w:val="18"/>
                        </w:rPr>
                      </w:pPr>
                    </w:p>
                    <w:p w:rsidR="00A91532" w:rsidRDefault="00A91532" w:rsidP="00437B79">
                      <w:pPr>
                        <w:jc w:val="center"/>
                        <w:rPr>
                          <w:b/>
                          <w:bCs/>
                          <w:sz w:val="18"/>
                          <w:szCs w:val="18"/>
                        </w:rPr>
                      </w:pPr>
                    </w:p>
                  </w:txbxContent>
                </v:textbox>
                <w10:wrap type="square"/>
              </v:shape>
            </w:pict>
          </mc:Fallback>
        </mc:AlternateContent>
      </w:r>
      <w:r w:rsidR="00385D62" w:rsidRPr="008C530A">
        <w:rPr>
          <w:b/>
          <w:noProof/>
          <w:color w:val="00B0F0"/>
          <w:highlight w:val="yellow"/>
          <w:u w:val="single"/>
        </w:rPr>
        <mc:AlternateContent>
          <mc:Choice Requires="wps">
            <w:drawing>
              <wp:anchor distT="45720" distB="45720" distL="114300" distR="114300" simplePos="0" relativeHeight="251662336" behindDoc="0" locked="0" layoutInCell="1" allowOverlap="1" wp14:anchorId="0A3C2E39" wp14:editId="41C5E439">
                <wp:simplePos x="0" y="0"/>
                <wp:positionH relativeFrom="page">
                  <wp:posOffset>4191000</wp:posOffset>
                </wp:positionH>
                <wp:positionV relativeFrom="paragraph">
                  <wp:posOffset>4133215</wp:posOffset>
                </wp:positionV>
                <wp:extent cx="3314700" cy="1362075"/>
                <wp:effectExtent l="133350" t="114300" r="152400"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2075"/>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2E9F965" w14:textId="77777777" w:rsidR="00A91532" w:rsidRDefault="00A91532" w:rsidP="00437B79">
                            <w:pPr>
                              <w:jc w:val="center"/>
                              <w:rPr>
                                <w:b/>
                              </w:rPr>
                            </w:pPr>
                            <w:r w:rsidRPr="0067528E">
                              <w:rPr>
                                <w:b/>
                              </w:rPr>
                              <w:t>Technology App Monthly Recommendation:</w:t>
                            </w:r>
                          </w:p>
                          <w:p w14:paraId="351142ED" w14:textId="77777777" w:rsidR="00A91532" w:rsidRDefault="00385D62" w:rsidP="00437B79">
                            <w:pPr>
                              <w:jc w:val="center"/>
                              <w:rPr>
                                <w:b/>
                              </w:rPr>
                            </w:pPr>
                            <w:r>
                              <w:rPr>
                                <w:b/>
                              </w:rPr>
                              <w:t>Student apps for winter reading:</w:t>
                            </w:r>
                          </w:p>
                          <w:p w14:paraId="72415084" w14:textId="77777777" w:rsidR="00385D62" w:rsidRPr="0067528E" w:rsidRDefault="00385D62" w:rsidP="00437B79">
                            <w:pPr>
                              <w:jc w:val="center"/>
                              <w:rPr>
                                <w:b/>
                              </w:rPr>
                            </w:pPr>
                            <w:r>
                              <w:rPr>
                                <w:b/>
                              </w:rPr>
                              <w:t>Snowman Joe, Read Me Stories, Epic!, Frozen: Storybook Deluxe, Winter Is, Dr. Seuss Bookshelf, Dr. Seuss Treasury, Nothing Ever Happens at the South Pole, A Blizzard of eBooks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C8923" id="_x0000_s1027" type="#_x0000_t202" style="position:absolute;left:0;text-align:left;margin-left:330pt;margin-top:325.45pt;width:261pt;height:107.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" fillcolor="#ff6" strokecolor="#0070c0">
                <v:shadow on="t" color="black" offset="0,1pt"/>
                <v:textbox>
                  <w:txbxContent>
                    <w:p w:rsidR="00A91532" w:rsidRDefault="00A91532" w:rsidP="00437B79">
                      <w:pPr>
                        <w:jc w:val="center"/>
                        <w:rPr>
                          <w:b/>
                        </w:rPr>
                      </w:pPr>
                      <w:r w:rsidRPr="0067528E">
                        <w:rPr>
                          <w:b/>
                        </w:rPr>
                        <w:t>Technology App Monthly Recommendation:</w:t>
                      </w:r>
                    </w:p>
                    <w:p w:rsidR="00A91532" w:rsidRDefault="00385D62" w:rsidP="00437B79">
                      <w:pPr>
                        <w:jc w:val="center"/>
                        <w:rPr>
                          <w:b/>
                        </w:rPr>
                      </w:pPr>
                      <w:r>
                        <w:rPr>
                          <w:b/>
                        </w:rPr>
                        <w:t>Student apps for winter reading:</w:t>
                      </w:r>
                    </w:p>
                    <w:p w:rsidR="00385D62" w:rsidRPr="0067528E" w:rsidRDefault="00385D62" w:rsidP="00437B79">
                      <w:pPr>
                        <w:jc w:val="center"/>
                        <w:rPr>
                          <w:b/>
                        </w:rPr>
                      </w:pPr>
                      <w:r>
                        <w:rPr>
                          <w:b/>
                        </w:rPr>
                        <w:t>Snowman Joe, Read Me Stories, Epic!, Frozen: Storybook Deluxe, Winter Is, Dr. Seuss Bookshelf, Dr. Seuss Treasury, Nothing Ever Happens at the South Pole, A Blizzard of eBooks</w:t>
                      </w:r>
                    </w:p>
                  </w:txbxContent>
                </v:textbox>
                <w10:wrap type="square" anchorx="page"/>
              </v:shape>
            </w:pict>
          </mc:Fallback>
        </mc:AlternateContent>
      </w:r>
      <w:r w:rsidR="00437B79" w:rsidRPr="0050686D">
        <w:rPr>
          <w:b/>
          <w:noProof/>
          <w:u w:val="single"/>
        </w:rPr>
        <mc:AlternateContent>
          <mc:Choice Requires="wps">
            <w:drawing>
              <wp:anchor distT="45720" distB="45720" distL="114300" distR="114300" simplePos="0" relativeHeight="251665408" behindDoc="0" locked="0" layoutInCell="1" allowOverlap="1" wp14:anchorId="5FD13C4A" wp14:editId="7902DE10">
                <wp:simplePos x="0" y="0"/>
                <wp:positionH relativeFrom="column">
                  <wp:posOffset>3305175</wp:posOffset>
                </wp:positionH>
                <wp:positionV relativeFrom="paragraph">
                  <wp:posOffset>5553075</wp:posOffset>
                </wp:positionV>
                <wp:extent cx="3314700" cy="2647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47950"/>
                        </a:xfrm>
                        <a:prstGeom prst="rect">
                          <a:avLst/>
                        </a:prstGeom>
                        <a:solidFill>
                          <a:srgbClr val="FFFFFF"/>
                        </a:solidFill>
                        <a:ln w="9525">
                          <a:solidFill>
                            <a:srgbClr val="000000"/>
                          </a:solidFill>
                          <a:miter lim="800000"/>
                          <a:headEnd/>
                          <a:tailEnd/>
                        </a:ln>
                      </wps:spPr>
                      <wps:txbx>
                        <w:txbxContent>
                          <w:p w14:paraId="6FE3D535" w14:textId="77777777" w:rsidR="00A91532" w:rsidRPr="0050686D" w:rsidRDefault="00A91532" w:rsidP="00A91532">
                            <w:pPr>
                              <w:pStyle w:val="NoSpacing"/>
                              <w:ind w:left="720"/>
                            </w:pPr>
                            <w:r>
                              <w:t xml:space="preserve">National Library </w:t>
                            </w:r>
                            <w:r>
                              <w:t xml:space="preserve">Shelfie Day (Jan 26) offers </w:t>
                            </w:r>
                            <w:r w:rsidR="00385D62">
                              <w:t>a</w:t>
                            </w:r>
                            <w:r>
                              <w:t xml:space="preserve"> unique opportunity for book lovers</w:t>
                            </w:r>
                            <w:r w:rsidR="00385D62">
                              <w:t xml:space="preserve"> and </w:t>
                            </w:r>
                            <w:r w:rsidR="00385D62">
                              <w:t>was founded by the New York Public Library</w:t>
                            </w:r>
                            <w:r>
                              <w:t xml:space="preserve">. </w:t>
                            </w:r>
                            <w:r w:rsidR="00385D62">
                              <w:t xml:space="preserve">Whether you have a small library or are a book collector, arrange your collection on a shelf and take a picture. Post it on our ESO Facebook page. Some suggestions: arrange by color, order books by height or width, stack books artistically, place in order read, alphabetical order, or by type of book. Use the hashtag #LibraryShelfie Day to share on social media.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957D6" id="_x0000_s1028" type="#_x0000_t202" style="position:absolute;left:0;text-align:left;margin-left:260.25pt;margin-top:437.25pt;width:261pt;height:2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">
                <v:textbox>
                  <w:txbxContent>
                    <w:p w:rsidR="00A91532" w:rsidRPr="0050686D" w:rsidRDefault="00A91532" w:rsidP="00A91532">
                      <w:pPr>
                        <w:pStyle w:val="NoSpacing"/>
                        <w:ind w:left="720"/>
                      </w:pPr>
                      <w:r>
                        <w:t xml:space="preserve">National Library </w:t>
                      </w:r>
                      <w:proofErr w:type="spellStart"/>
                      <w:r>
                        <w:t>Shelfie</w:t>
                      </w:r>
                      <w:proofErr w:type="spellEnd"/>
                      <w:r>
                        <w:t xml:space="preserve"> Day (Jan 26) offers </w:t>
                      </w:r>
                      <w:r w:rsidR="00385D62">
                        <w:t>a</w:t>
                      </w:r>
                      <w:r>
                        <w:t xml:space="preserve"> unique opportunity for book lovers</w:t>
                      </w:r>
                      <w:r w:rsidR="00385D62">
                        <w:t xml:space="preserve"> and </w:t>
                      </w:r>
                      <w:proofErr w:type="gramStart"/>
                      <w:r w:rsidR="00385D62">
                        <w:t>was founded</w:t>
                      </w:r>
                      <w:proofErr w:type="gramEnd"/>
                      <w:r w:rsidR="00385D62">
                        <w:t xml:space="preserve"> by the New York Public Library</w:t>
                      </w:r>
                      <w:r>
                        <w:t xml:space="preserve">. </w:t>
                      </w:r>
                      <w:r w:rsidR="00385D62">
                        <w:t>Whether you have a small library or are a book collector, arrange your collection on a shelf and take a picture. Post it on our ESO Facebook page. Some suggestions: arrange by color, order books by height or width, stack books artistically, place in order read, alphabetical order, or by type of book. Use the hashtag #</w:t>
                      </w:r>
                      <w:proofErr w:type="spellStart"/>
                      <w:r w:rsidR="00385D62">
                        <w:t>LibraryShelfie</w:t>
                      </w:r>
                      <w:proofErr w:type="spellEnd"/>
                      <w:r w:rsidR="00385D62">
                        <w:t xml:space="preserve"> Day to share on social media. </w:t>
                      </w:r>
                      <w:r>
                        <w:t xml:space="preserve"> </w:t>
                      </w:r>
                    </w:p>
                  </w:txbxContent>
                </v:textbox>
                <w10:wrap type="square"/>
              </v:shape>
            </w:pict>
          </mc:Fallback>
        </mc:AlternateContent>
      </w:r>
      <w:r w:rsidR="00437B79" w:rsidRPr="008C530A">
        <w:rPr>
          <w:b/>
          <w:noProof/>
          <w:color w:val="00B0F0"/>
          <w:u w:val="single"/>
        </w:rPr>
        <mc:AlternateContent>
          <mc:Choice Requires="wps">
            <w:drawing>
              <wp:anchor distT="45720" distB="45720" distL="114300" distR="114300" simplePos="0" relativeHeight="251664384" behindDoc="0" locked="0" layoutInCell="1" allowOverlap="1" wp14:anchorId="7E0DFD53" wp14:editId="79BC608B">
                <wp:simplePos x="0" y="0"/>
                <wp:positionH relativeFrom="column">
                  <wp:posOffset>3324225</wp:posOffset>
                </wp:positionH>
                <wp:positionV relativeFrom="paragraph">
                  <wp:posOffset>9525</wp:posOffset>
                </wp:positionV>
                <wp:extent cx="3257550" cy="3990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90975"/>
                        </a:xfrm>
                        <a:prstGeom prst="rect">
                          <a:avLst/>
                        </a:prstGeom>
                        <a:solidFill>
                          <a:srgbClr val="92D050"/>
                        </a:solidFill>
                        <a:ln w="9525">
                          <a:solidFill>
                            <a:srgbClr val="0070C0"/>
                          </a:solidFill>
                          <a:miter lim="800000"/>
                          <a:headEnd/>
                          <a:tailEnd/>
                        </a:ln>
                      </wps:spPr>
                      <wps:txbx>
                        <w:txbxContent>
                          <w:p w14:paraId="0621CA26" w14:textId="77777777" w:rsidR="00A91532" w:rsidRDefault="00385D62" w:rsidP="00437B79">
                            <w:pPr>
                              <w:pStyle w:val="ListParagraph"/>
                            </w:pPr>
                            <w:r>
                              <w:t>January is Braille Literacy Month, in honor of the birthday of Louis Braille, born on Jan 4, 1809. Here are some resources to use to teach others, including children, about Braille:</w:t>
                            </w:r>
                          </w:p>
                          <w:p w14:paraId="5954CE66" w14:textId="77777777" w:rsidR="00385D62" w:rsidRDefault="00385D62" w:rsidP="00437B79">
                            <w:pPr>
                              <w:pStyle w:val="ListParagraph"/>
                            </w:pPr>
                          </w:p>
                          <w:p w14:paraId="257EFA8B" w14:textId="77777777" w:rsidR="00385D62" w:rsidRDefault="00385D62" w:rsidP="00385D62">
                            <w:pPr>
                              <w:pStyle w:val="ListParagraph"/>
                              <w:numPr>
                                <w:ilvl w:val="0"/>
                                <w:numId w:val="8"/>
                              </w:numPr>
                            </w:pPr>
                            <w:r>
                              <w:t xml:space="preserve">Louis Braille Timeline Game </w:t>
                            </w:r>
                            <w:hyperlink r:id="rId30" w:history="1">
                              <w:r w:rsidRPr="00101433">
                                <w:rPr>
                                  <w:rStyle w:val="Hyperlink"/>
                                </w:rPr>
                                <w:t>https://www.pathstoliteracy.org/strategies/louis-braille-timeline-game</w:t>
                              </w:r>
                            </w:hyperlink>
                          </w:p>
                          <w:p w14:paraId="135E7805" w14:textId="77777777" w:rsidR="00385D62" w:rsidRDefault="00385D62" w:rsidP="00385D62">
                            <w:pPr>
                              <w:pStyle w:val="ListParagraph"/>
                              <w:numPr>
                                <w:ilvl w:val="0"/>
                                <w:numId w:val="8"/>
                              </w:numPr>
                            </w:pPr>
                            <w:r>
                              <w:t xml:space="preserve">Video “Is Braille still relevant in a high tech world?” </w:t>
                            </w:r>
                            <w:hyperlink r:id="rId31" w:history="1">
                              <w:r w:rsidRPr="00385D62">
                                <w:rPr>
                                  <w:rStyle w:val="Hyperlink"/>
                                </w:rPr>
                                <w:t>Is Braille still relevant</w:t>
                              </w:r>
                            </w:hyperlink>
                          </w:p>
                          <w:p w14:paraId="2A2F2345" w14:textId="77777777" w:rsidR="00385D62" w:rsidRDefault="00385D62" w:rsidP="00385D62">
                            <w:pPr>
                              <w:pStyle w:val="ListParagraph"/>
                              <w:numPr>
                                <w:ilvl w:val="0"/>
                                <w:numId w:val="8"/>
                              </w:numPr>
                            </w:pPr>
                            <w:r>
                              <w:t xml:space="preserve">Teaching Braille to young children </w:t>
                            </w:r>
                            <w:hyperlink r:id="rId32" w:history="1">
                              <w:r w:rsidRPr="00101433">
                                <w:rPr>
                                  <w:rStyle w:val="Hyperlink"/>
                                </w:rPr>
                                <w:t>https://www.pathstoliteracy.org/teaching-braille-young-children</w:t>
                              </w:r>
                            </w:hyperlink>
                          </w:p>
                          <w:p w14:paraId="6D68E488" w14:textId="77777777" w:rsidR="00385D62" w:rsidRDefault="00385D62" w:rsidP="00385D62">
                            <w:pPr>
                              <w:pStyle w:val="ListParagraph"/>
                              <w:numPr>
                                <w:ilvl w:val="0"/>
                                <w:numId w:val="8"/>
                              </w:numPr>
                            </w:pPr>
                            <w:r>
                              <w:t xml:space="preserve">Teaching Braille to sighted children: </w:t>
                            </w:r>
                            <w:hyperlink r:id="rId33" w:history="1">
                              <w:r w:rsidRPr="00101433">
                                <w:rPr>
                                  <w:rStyle w:val="Hyperlink"/>
                                </w:rPr>
                                <w:t>https://braillebug.org/</w:t>
                              </w:r>
                            </w:hyperlink>
                            <w:r>
                              <w:t xml:space="preserve">,  </w:t>
                            </w:r>
                            <w:hyperlink r:id="rId34" w:history="1">
                              <w:r w:rsidRPr="00101433">
                                <w:rPr>
                                  <w:rStyle w:val="Hyperlink"/>
                                </w:rPr>
                                <w:t>https://www.pathstoliteracy.org/strategies/braille-chart-sighted-classmates-learning-braille-visually</w:t>
                              </w:r>
                            </w:hyperlink>
                            <w:r>
                              <w:t xml:space="preserve">, </w:t>
                            </w:r>
                            <w:hyperlink r:id="rId35" w:history="1">
                              <w:r w:rsidRPr="00101433">
                                <w:rPr>
                                  <w:rStyle w:val="Hyperlink"/>
                                </w:rPr>
                                <w:t>https://www.pdrib.com/pages/lowvision.php</w:t>
                              </w:r>
                            </w:hyperlink>
                          </w:p>
                          <w:p w14:paraId="6C1426C5" w14:textId="77777777" w:rsidR="00385D62" w:rsidRDefault="00385D62" w:rsidP="00385D62">
                            <w:pPr>
                              <w:pStyle w:val="ListParagraph"/>
                              <w:numPr>
                                <w:ilvl w:val="0"/>
                                <w:numId w:val="8"/>
                              </w:numPr>
                            </w:pPr>
                          </w:p>
                          <w:p w14:paraId="5C204D06" w14:textId="77777777" w:rsidR="00385D62" w:rsidRDefault="00385D62" w:rsidP="00385D62">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D72EC" id="_x0000_s1029" type="#_x0000_t202" style="position:absolute;left:0;text-align:left;margin-left:261.75pt;margin-top:.75pt;width:256.5pt;height:3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" fillcolor="#92d050" strokecolor="#0070c0">
                <v:textbox>
                  <w:txbxContent>
                    <w:p w:rsidR="00A91532" w:rsidRDefault="00385D62" w:rsidP="00437B79">
                      <w:pPr>
                        <w:pStyle w:val="ListParagraph"/>
                      </w:pPr>
                      <w:r>
                        <w:t>January is Braille Literacy Month, in honor of the birthday of Louis Braille, born on Jan 4, 1809. Here are some resources to use to teach others, including children, about Braille:</w:t>
                      </w:r>
                    </w:p>
                    <w:p w:rsidR="00385D62" w:rsidRDefault="00385D62" w:rsidP="00437B79">
                      <w:pPr>
                        <w:pStyle w:val="ListParagraph"/>
                      </w:pPr>
                    </w:p>
                    <w:p w:rsidR="00385D62" w:rsidRDefault="00385D62" w:rsidP="00385D62">
                      <w:pPr>
                        <w:pStyle w:val="ListParagraph"/>
                        <w:numPr>
                          <w:ilvl w:val="0"/>
                          <w:numId w:val="8"/>
                        </w:numPr>
                      </w:pPr>
                      <w:r>
                        <w:t xml:space="preserve">Louis Braille Timeline Game </w:t>
                      </w:r>
                      <w:hyperlink r:id="rId36" w:history="1">
                        <w:r w:rsidRPr="00101433">
                          <w:rPr>
                            <w:rStyle w:val="Hyperlink"/>
                          </w:rPr>
                          <w:t>https://www.pathstoliteracy.org/strategies/louis-braille-timeline-game</w:t>
                        </w:r>
                      </w:hyperlink>
                    </w:p>
                    <w:p w:rsidR="00385D62" w:rsidRDefault="00385D62" w:rsidP="00385D62">
                      <w:pPr>
                        <w:pStyle w:val="ListParagraph"/>
                        <w:numPr>
                          <w:ilvl w:val="0"/>
                          <w:numId w:val="8"/>
                        </w:numPr>
                      </w:pPr>
                      <w:r>
                        <w:t xml:space="preserve">Video “Is Braille still relevant in a high tech world?” </w:t>
                      </w:r>
                      <w:hyperlink r:id="rId37" w:history="1">
                        <w:r w:rsidRPr="00385D62">
                          <w:rPr>
                            <w:rStyle w:val="Hyperlink"/>
                          </w:rPr>
                          <w:t>Is Braille still relevant</w:t>
                        </w:r>
                      </w:hyperlink>
                    </w:p>
                    <w:p w:rsidR="00385D62" w:rsidRDefault="00385D62" w:rsidP="00385D62">
                      <w:pPr>
                        <w:pStyle w:val="ListParagraph"/>
                        <w:numPr>
                          <w:ilvl w:val="0"/>
                          <w:numId w:val="8"/>
                        </w:numPr>
                      </w:pPr>
                      <w:r>
                        <w:t xml:space="preserve">Teaching Braille to young children </w:t>
                      </w:r>
                      <w:hyperlink r:id="rId38" w:history="1">
                        <w:r w:rsidRPr="00101433">
                          <w:rPr>
                            <w:rStyle w:val="Hyperlink"/>
                          </w:rPr>
                          <w:t>https://www.pathstoliteracy.org/teaching-braille-young-children</w:t>
                        </w:r>
                      </w:hyperlink>
                    </w:p>
                    <w:p w:rsidR="00385D62" w:rsidRDefault="00385D62" w:rsidP="00385D62">
                      <w:pPr>
                        <w:pStyle w:val="ListParagraph"/>
                        <w:numPr>
                          <w:ilvl w:val="0"/>
                          <w:numId w:val="8"/>
                        </w:numPr>
                      </w:pPr>
                      <w:r>
                        <w:t xml:space="preserve">Teaching Braille to sighted children: </w:t>
                      </w:r>
                      <w:hyperlink r:id="rId39" w:history="1">
                        <w:r w:rsidRPr="00101433">
                          <w:rPr>
                            <w:rStyle w:val="Hyperlink"/>
                          </w:rPr>
                          <w:t>https://braillebug.org/</w:t>
                        </w:r>
                      </w:hyperlink>
                      <w:r>
                        <w:t xml:space="preserve">,  </w:t>
                      </w:r>
                      <w:hyperlink r:id="rId40" w:history="1">
                        <w:r w:rsidRPr="00101433">
                          <w:rPr>
                            <w:rStyle w:val="Hyperlink"/>
                          </w:rPr>
                          <w:t>https://www.pathstoliteracy.org/strategies/braille-chart-sighted-classmates-learning-braille-visually</w:t>
                        </w:r>
                      </w:hyperlink>
                      <w:r>
                        <w:t xml:space="preserve">, </w:t>
                      </w:r>
                      <w:hyperlink r:id="rId41" w:history="1">
                        <w:r w:rsidRPr="00101433">
                          <w:rPr>
                            <w:rStyle w:val="Hyperlink"/>
                          </w:rPr>
                          <w:t>https://www.pdrib.com/pages/lowvision.php</w:t>
                        </w:r>
                      </w:hyperlink>
                    </w:p>
                    <w:p w:rsidR="00385D62" w:rsidRDefault="00385D62" w:rsidP="00385D62">
                      <w:pPr>
                        <w:pStyle w:val="ListParagraph"/>
                        <w:numPr>
                          <w:ilvl w:val="0"/>
                          <w:numId w:val="8"/>
                        </w:numPr>
                      </w:pPr>
                    </w:p>
                    <w:p w:rsidR="00385D62" w:rsidRDefault="00385D62" w:rsidP="00385D62">
                      <w:pPr>
                        <w:pStyle w:val="ListParagraph"/>
                        <w:ind w:left="1080"/>
                      </w:pPr>
                    </w:p>
                  </w:txbxContent>
                </v:textbox>
                <w10:wrap type="square"/>
              </v:shape>
            </w:pict>
          </mc:Fallback>
        </mc:AlternateContent>
      </w:r>
      <w:r w:rsidR="00437B79" w:rsidRPr="00143390">
        <w:rPr>
          <w:b/>
          <w:noProof/>
          <w:color w:val="FF0000"/>
          <w:u w:val="single"/>
        </w:rPr>
        <mc:AlternateContent>
          <mc:Choice Requires="wps">
            <w:drawing>
              <wp:anchor distT="45720" distB="45720" distL="114300" distR="114300" simplePos="0" relativeHeight="251663360" behindDoc="0" locked="0" layoutInCell="1" allowOverlap="1" wp14:anchorId="4AD0BD64" wp14:editId="44FE79C6">
                <wp:simplePos x="0" y="0"/>
                <wp:positionH relativeFrom="column">
                  <wp:posOffset>3400425</wp:posOffset>
                </wp:positionH>
                <wp:positionV relativeFrom="paragraph">
                  <wp:posOffset>0</wp:posOffset>
                </wp:positionV>
                <wp:extent cx="3086100" cy="28670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67025"/>
                        </a:xfrm>
                        <a:prstGeom prst="rect">
                          <a:avLst/>
                        </a:prstGeom>
                        <a:solidFill>
                          <a:srgbClr val="00B050"/>
                        </a:solidFill>
                        <a:ln w="9525">
                          <a:solidFill>
                            <a:srgbClr val="000000"/>
                          </a:solidFill>
                          <a:miter lim="800000"/>
                          <a:headEnd/>
                          <a:tailEnd/>
                        </a:ln>
                      </wps:spPr>
                      <wps:txbx>
                        <w:txbxContent>
                          <w:p w14:paraId="1D4B6943" w14:textId="77777777" w:rsidR="00A91532" w:rsidRDefault="00A91532" w:rsidP="00437B79">
                            <w:r>
                              <w:t>Quotes about holidays and education:</w:t>
                            </w:r>
                          </w:p>
                          <w:p w14:paraId="7111FE16" w14:textId="77777777" w:rsidR="00A91532" w:rsidRDefault="00A91532" w:rsidP="00437B79">
                            <w:r>
                              <w:t xml:space="preserve">“A good education is the greatest gift you can give yourself or anyone else.” </w:t>
                            </w:r>
                            <w:r>
                              <w:t xml:space="preserve">Mahtab Narismhan </w:t>
                            </w:r>
                          </w:p>
                          <w:p w14:paraId="5A4D8E86" w14:textId="77777777" w:rsidR="00A91532" w:rsidRDefault="00A91532" w:rsidP="00437B79">
                            <w:r>
                              <w:t>“A holiday is an opportunity to journey within.” Prabhas</w:t>
                            </w:r>
                          </w:p>
                          <w:p w14:paraId="6C618052" w14:textId="77777777" w:rsidR="00A91532" w:rsidRDefault="00A91532" w:rsidP="00437B79">
                            <w:r>
                              <w:t xml:space="preserve">“Travel, in the younger sort, part of education; in the elder, a part of experience.” Unknown </w:t>
                            </w:r>
                          </w:p>
                          <w:p w14:paraId="7384BB3A" w14:textId="77777777" w:rsidR="00A91532" w:rsidRDefault="00A91532" w:rsidP="00437B79">
                            <w:r>
                              <w:t>“The great difficulty in education is to get experience out of ideas.” George Santayana</w:t>
                            </w:r>
                          </w:p>
                          <w:p w14:paraId="460FA093" w14:textId="77777777" w:rsidR="00A91532" w:rsidRDefault="00A91532" w:rsidP="00437B79">
                            <w:r>
                              <w:t xml:space="preserve">“Education is the passport to the future, for tomorrow belongs to those who prepare for it today.” Malcom X </w:t>
                            </w:r>
                          </w:p>
                          <w:p w14:paraId="608FEEA8" w14:textId="77777777" w:rsidR="00A91532" w:rsidRDefault="00A91532" w:rsidP="00437B79"/>
                          <w:p w14:paraId="0CC39946" w14:textId="77777777" w:rsidR="00A91532" w:rsidRDefault="00A91532" w:rsidP="00437B79">
                            <w:r>
                              <w:t xml:space="preserve"> </w:t>
                            </w:r>
                          </w:p>
                          <w:p w14:paraId="46DBB7AB" w14:textId="77777777" w:rsidR="00A91532" w:rsidRDefault="00A91532" w:rsidP="00437B79"/>
                          <w:p w14:paraId="7621FF86" w14:textId="77777777" w:rsidR="00A91532" w:rsidRDefault="00A91532" w:rsidP="00437B79"/>
                          <w:p w14:paraId="1154A0CF" w14:textId="77777777" w:rsidR="00A91532" w:rsidRDefault="00A91532" w:rsidP="00437B79"/>
                          <w:p w14:paraId="76A9D2AD" w14:textId="77777777" w:rsidR="00A91532" w:rsidRDefault="00A91532" w:rsidP="00437B79"/>
                          <w:p w14:paraId="6C0440DD" w14:textId="77777777" w:rsidR="00A91532" w:rsidRPr="002B2039" w:rsidRDefault="00A91532" w:rsidP="00437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0139" id="_x0000_s1030" type="#_x0000_t202" style="position:absolute;left:0;text-align:left;margin-left:267.75pt;margin-top:0;width:243pt;height:22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" fillcolor="#00b050">
                <v:textbox>
                  <w:txbxContent>
                    <w:p w:rsidR="00A91532" w:rsidRDefault="00A91532" w:rsidP="00437B79">
                      <w:r>
                        <w:t>Quotes about holidays and education:</w:t>
                      </w:r>
                    </w:p>
                    <w:p w:rsidR="00A91532" w:rsidRDefault="00A91532" w:rsidP="00437B79">
                      <w:r>
                        <w:t xml:space="preserve">“A good education is the greatest gift you can give yourself or anyone else.” </w:t>
                      </w:r>
                      <w:proofErr w:type="spellStart"/>
                      <w:r>
                        <w:t>Mahtab</w:t>
                      </w:r>
                      <w:proofErr w:type="spellEnd"/>
                      <w:r>
                        <w:t xml:space="preserve"> </w:t>
                      </w:r>
                      <w:proofErr w:type="spellStart"/>
                      <w:r>
                        <w:t>Narismhan</w:t>
                      </w:r>
                      <w:proofErr w:type="spellEnd"/>
                      <w:r>
                        <w:t xml:space="preserve"> </w:t>
                      </w:r>
                    </w:p>
                    <w:p w:rsidR="00A91532" w:rsidRDefault="00A91532" w:rsidP="00437B79">
                      <w:r>
                        <w:t xml:space="preserve">“A holiday is an opportunity to journey within.” </w:t>
                      </w:r>
                      <w:proofErr w:type="spellStart"/>
                      <w:r>
                        <w:t>Prabhas</w:t>
                      </w:r>
                      <w:proofErr w:type="spellEnd"/>
                    </w:p>
                    <w:p w:rsidR="00A91532" w:rsidRDefault="00A91532" w:rsidP="00437B79">
                      <w:r>
                        <w:t xml:space="preserve">“Travel, in the younger sort, part of education; in the elder, a part of experience.” Unknown </w:t>
                      </w:r>
                    </w:p>
                    <w:p w:rsidR="00A91532" w:rsidRDefault="00A91532" w:rsidP="00437B79">
                      <w:r>
                        <w:t>“The great difficulty in education is to get experience out of ideas.” George Santayana</w:t>
                      </w:r>
                    </w:p>
                    <w:p w:rsidR="00A91532" w:rsidRDefault="00A91532" w:rsidP="00437B79">
                      <w:r>
                        <w:t xml:space="preserve">“Education is the passport to the future, for tomorrow belongs to those who prepare for it today.” Malcom X </w:t>
                      </w:r>
                    </w:p>
                    <w:p w:rsidR="00A91532" w:rsidRDefault="00A91532" w:rsidP="00437B79"/>
                    <w:p w:rsidR="00A91532" w:rsidRDefault="00A91532" w:rsidP="00437B79">
                      <w:r>
                        <w:t xml:space="preserve"> </w:t>
                      </w:r>
                    </w:p>
                    <w:p w:rsidR="00A91532" w:rsidRDefault="00A91532" w:rsidP="00437B79"/>
                    <w:p w:rsidR="00A91532" w:rsidRDefault="00A91532" w:rsidP="00437B79"/>
                    <w:p w:rsidR="00A91532" w:rsidRDefault="00A91532" w:rsidP="00437B79"/>
                    <w:p w:rsidR="00A91532" w:rsidRDefault="00A91532" w:rsidP="00437B79"/>
                    <w:p w:rsidR="00A91532" w:rsidRPr="002B2039" w:rsidRDefault="00A91532" w:rsidP="00437B79"/>
                  </w:txbxContent>
                </v:textbox>
                <w10:wrap type="square"/>
              </v:shape>
            </w:pict>
          </mc:Fallback>
        </mc:AlternateContent>
      </w:r>
      <w:r w:rsidR="00437B79" w:rsidRPr="00143390">
        <w:rPr>
          <w:b/>
          <w:color w:val="FF0000"/>
          <w:u w:val="single"/>
        </w:rPr>
        <w:t>Holiday</w:t>
      </w:r>
      <w:r w:rsidR="00437B79">
        <w:rPr>
          <w:b/>
          <w:u w:val="single"/>
        </w:rPr>
        <w:t xml:space="preserve"> Activities in the Classroom</w:t>
      </w:r>
    </w:p>
    <w:p w14:paraId="7BEB4B3A" w14:textId="77777777" w:rsidR="000B0EFA" w:rsidRDefault="00D23F02" w:rsidP="000B0EFA">
      <w:pPr>
        <w:rPr>
          <w:rFonts w:ascii="Times New Roman" w:hAnsi="Times New Roman" w:cs="Times New Roman"/>
          <w:b/>
          <w:color w:val="00B0F0"/>
          <w:sz w:val="32"/>
          <w:szCs w:val="32"/>
          <w:shd w:val="clear" w:color="auto" w:fill="FFFFFF"/>
        </w:rPr>
      </w:pPr>
      <w:r>
        <w:rPr>
          <w:rFonts w:ascii="Times New Roman" w:hAnsi="Times New Roman" w:cs="Times New Roman"/>
          <w:b/>
          <w:color w:val="00B0F0"/>
          <w:sz w:val="32"/>
          <w:szCs w:val="32"/>
          <w:shd w:val="clear" w:color="auto" w:fill="FFFFFF"/>
        </w:rPr>
        <w:lastRenderedPageBreak/>
        <w:t>HO</w:t>
      </w:r>
      <w:r w:rsidR="000B0EFA">
        <w:rPr>
          <w:rFonts w:ascii="Times New Roman" w:hAnsi="Times New Roman" w:cs="Times New Roman"/>
          <w:b/>
          <w:color w:val="00B0F0"/>
          <w:sz w:val="32"/>
          <w:szCs w:val="32"/>
          <w:shd w:val="clear" w:color="auto" w:fill="FFFFFF"/>
        </w:rPr>
        <w:t>BY and GFWC</w:t>
      </w:r>
    </w:p>
    <w:p w14:paraId="0CB1E9FB" w14:textId="77777777" w:rsidR="000B0EFA" w:rsidRDefault="000B0EFA" w:rsidP="000B0EFA">
      <w:pPr>
        <w:rPr>
          <w:rFonts w:cstheme="minorHAnsi"/>
          <w:shd w:val="clear" w:color="auto" w:fill="FFFFFF"/>
        </w:rPr>
      </w:pPr>
      <w:r>
        <w:rPr>
          <w:rFonts w:cstheme="minorHAnsi"/>
          <w:shd w:val="clear" w:color="auto" w:fill="FFFFFF"/>
        </w:rPr>
        <w:t xml:space="preserve">Each spring, 10,000 high school sophomores from across the country participate in 70 plus State and Virtual Leadership Seminars to develop their leadership skills and learn how to apply those skills in their home, school, workplace and community. </w:t>
      </w:r>
      <w:r w:rsidR="00293D34">
        <w:rPr>
          <w:rFonts w:cstheme="minorHAnsi"/>
          <w:shd w:val="clear" w:color="auto" w:fill="FFFFFF"/>
        </w:rPr>
        <w:t>GFWC is one of the largest sponsors of HOBY.</w:t>
      </w:r>
    </w:p>
    <w:p w14:paraId="206A0A0B" w14:textId="77777777" w:rsidR="000B0EFA" w:rsidRPr="000B0EFA" w:rsidRDefault="000B0EFA" w:rsidP="000B0EFA">
      <w:pPr>
        <w:rPr>
          <w:rFonts w:cstheme="minorHAnsi"/>
          <w:b/>
          <w:shd w:val="clear" w:color="auto" w:fill="FFFFFF"/>
        </w:rPr>
      </w:pPr>
      <w:r w:rsidRPr="000B0EFA">
        <w:rPr>
          <w:rFonts w:cstheme="minorHAnsi"/>
          <w:b/>
          <w:shd w:val="clear" w:color="auto" w:fill="FFFFFF"/>
        </w:rPr>
        <w:t>Facts:</w:t>
      </w:r>
    </w:p>
    <w:p w14:paraId="1F1002E4"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26 student ambassadors participated in HOBY</w:t>
      </w:r>
    </w:p>
    <w:p w14:paraId="444BB5D3"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7,200 high schools are represented each year</w:t>
      </w:r>
    </w:p>
    <w:p w14:paraId="278B470E"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500,000+ alumni from nearly six decades</w:t>
      </w:r>
    </w:p>
    <w:p w14:paraId="2531B10A"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12,000+ students attend each year</w:t>
      </w:r>
    </w:p>
    <w:p w14:paraId="7E619503"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70 seminars are held in the US each year</w:t>
      </w:r>
    </w:p>
    <w:p w14:paraId="009E7FC4" w14:textId="77777777" w:rsidR="000B0EFA" w:rsidRPr="000B0EFA" w:rsidRDefault="000B0EFA" w:rsidP="000B0EFA">
      <w:pPr>
        <w:pStyle w:val="ListParagraph"/>
        <w:numPr>
          <w:ilvl w:val="0"/>
          <w:numId w:val="11"/>
        </w:numPr>
        <w:rPr>
          <w:shd w:val="clear" w:color="auto" w:fill="FFFFFF"/>
        </w:rPr>
      </w:pPr>
      <w:r w:rsidRPr="000B0EFA">
        <w:rPr>
          <w:shd w:val="clear" w:color="auto" w:fill="FFFFFF"/>
        </w:rPr>
        <w:t xml:space="preserve">4,000 volunteers help plan and produce </w:t>
      </w:r>
    </w:p>
    <w:p w14:paraId="5B98366D" w14:textId="77777777" w:rsidR="000B0EFA" w:rsidRDefault="000B0EFA" w:rsidP="000B0EFA">
      <w:pPr>
        <w:rPr>
          <w:rFonts w:ascii="Times New Roman" w:hAnsi="Times New Roman" w:cs="Times New Roman"/>
          <w:shd w:val="clear" w:color="auto" w:fill="FFFFFF"/>
        </w:rPr>
      </w:pPr>
      <w:r w:rsidRPr="000B0EFA">
        <w:rPr>
          <w:rFonts w:ascii="Times New Roman" w:hAnsi="Times New Roman" w:cs="Times New Roman"/>
          <w:b/>
          <w:shd w:val="clear" w:color="auto" w:fill="FFFFFF"/>
        </w:rPr>
        <w:t>Want to learn more? Show what HOBY is in 90 seconds to your club members:</w:t>
      </w:r>
      <w:r w:rsidR="00BB2CBF">
        <w:rPr>
          <w:rFonts w:ascii="Times New Roman" w:hAnsi="Times New Roman" w:cs="Times New Roman"/>
          <w:b/>
          <w:shd w:val="clear" w:color="auto" w:fill="FFFFFF"/>
        </w:rPr>
        <w:t xml:space="preserve"> </w:t>
      </w:r>
      <w:hyperlink r:id="rId42" w:history="1">
        <w:r w:rsidRPr="000B0EFA">
          <w:rPr>
            <w:rStyle w:val="Hyperlink"/>
            <w:rFonts w:ascii="Times New Roman" w:hAnsi="Times New Roman" w:cs="Times New Roman"/>
            <w:color w:val="auto"/>
            <w:shd w:val="clear" w:color="auto" w:fill="FFFFFF"/>
          </w:rPr>
          <w:t>HOBY in 90 seconds</w:t>
        </w:r>
      </w:hyperlink>
      <w:r>
        <w:rPr>
          <w:rFonts w:ascii="Times New Roman" w:hAnsi="Times New Roman" w:cs="Times New Roman"/>
          <w:shd w:val="clear" w:color="auto" w:fill="FFFFFF"/>
        </w:rPr>
        <w:t xml:space="preserve"> </w:t>
      </w:r>
    </w:p>
    <w:p w14:paraId="796CE496" w14:textId="77777777" w:rsidR="000B0EFA" w:rsidRDefault="000B0EFA" w:rsidP="000B0EFA">
      <w:pPr>
        <w:rPr>
          <w:rFonts w:ascii="Times New Roman" w:hAnsi="Times New Roman" w:cs="Times New Roman"/>
          <w:shd w:val="clear" w:color="auto" w:fill="FFFFFF"/>
        </w:rPr>
      </w:pPr>
      <w:r>
        <w:rPr>
          <w:rFonts w:ascii="Times New Roman" w:hAnsi="Times New Roman" w:cs="Times New Roman"/>
          <w:shd w:val="clear" w:color="auto" w:fill="FFFFFF"/>
        </w:rPr>
        <w:t>Project ideas for clubs:</w:t>
      </w:r>
    </w:p>
    <w:p w14:paraId="618A56DC" w14:textId="77777777" w:rsidR="000B0EFA" w:rsidRDefault="000B0EFA" w:rsidP="000B0EFA">
      <w:pPr>
        <w:rPr>
          <w:rFonts w:ascii="Times New Roman" w:hAnsi="Times New Roman" w:cs="Times New Roman"/>
          <w:shd w:val="clear" w:color="auto" w:fill="FFFFFF"/>
        </w:rPr>
      </w:pPr>
      <w:r>
        <w:rPr>
          <w:rFonts w:ascii="Times New Roman" w:hAnsi="Times New Roman" w:cs="Times New Roman"/>
          <w:shd w:val="clear" w:color="auto" w:fill="FFFFFF"/>
        </w:rPr>
        <w:t>GFWC PA joined forces to prepare, organize and donate boxes and pillowcases. Funds and supplies were donated</w:t>
      </w:r>
      <w:r w:rsidR="00293D34">
        <w:rPr>
          <w:rFonts w:ascii="Times New Roman" w:hAnsi="Times New Roman" w:cs="Times New Roman"/>
          <w:shd w:val="clear" w:color="auto" w:fill="FFFFFF"/>
        </w:rPr>
        <w:t xml:space="preserve"> and members sought corporate sponsorship</w:t>
      </w:r>
      <w:r>
        <w:rPr>
          <w:rFonts w:ascii="Times New Roman" w:hAnsi="Times New Roman" w:cs="Times New Roman"/>
          <w:shd w:val="clear" w:color="auto" w:fill="FFFFFF"/>
        </w:rPr>
        <w:t xml:space="preserve">. </w:t>
      </w:r>
      <w:r w:rsidR="00293D34">
        <w:rPr>
          <w:rFonts w:ascii="Times New Roman" w:hAnsi="Times New Roman" w:cs="Times New Roman"/>
          <w:shd w:val="clear" w:color="auto" w:fill="FFFFFF"/>
        </w:rPr>
        <w:t xml:space="preserve">Five clubwomen were invited to attend the Red Gala to meet Hugh O’Brian. </w:t>
      </w:r>
    </w:p>
    <w:p w14:paraId="1333263E" w14:textId="77777777" w:rsidR="000B0EFA" w:rsidRDefault="000B0EFA" w:rsidP="000B0EFA">
      <w:pPr>
        <w:rPr>
          <w:rFonts w:ascii="Times New Roman" w:hAnsi="Times New Roman" w:cs="Times New Roman"/>
          <w:shd w:val="clear" w:color="auto" w:fill="FFFFFF"/>
        </w:rPr>
      </w:pPr>
      <w:r>
        <w:rPr>
          <w:rFonts w:ascii="Times New Roman" w:hAnsi="Times New Roman" w:cs="Times New Roman"/>
          <w:shd w:val="clear" w:color="auto" w:fill="FFFFFF"/>
        </w:rPr>
        <w:t xml:space="preserve">GFWC FL has a tab on their website to donate funds. </w:t>
      </w:r>
    </w:p>
    <w:p w14:paraId="2C4ED6B7" w14:textId="77777777" w:rsidR="000B0EFA" w:rsidRDefault="000B0EFA" w:rsidP="000B0EFA">
      <w:pPr>
        <w:rPr>
          <w:rFonts w:ascii="Times New Roman" w:hAnsi="Times New Roman" w:cs="Times New Roman"/>
          <w:shd w:val="clear" w:color="auto" w:fill="FFFFFF"/>
        </w:rPr>
      </w:pPr>
      <w:r>
        <w:rPr>
          <w:rFonts w:ascii="Times New Roman" w:hAnsi="Times New Roman" w:cs="Times New Roman"/>
          <w:shd w:val="clear" w:color="auto" w:fill="FFFFFF"/>
        </w:rPr>
        <w:t xml:space="preserve">GFWC Carterville’s Woman’s Club (GA) has their high school counselor speak at a meeting and awards two students with a scholarship to attend. </w:t>
      </w:r>
      <w:r w:rsidR="00BB2CBF">
        <w:rPr>
          <w:rFonts w:ascii="Times New Roman" w:hAnsi="Times New Roman" w:cs="Times New Roman"/>
          <w:shd w:val="clear" w:color="auto" w:fill="FFFFFF"/>
        </w:rPr>
        <w:t>The club has members who work at the local college during the seminar.</w:t>
      </w:r>
    </w:p>
    <w:p w14:paraId="678FFB2D" w14:textId="77777777" w:rsidR="000B0EFA" w:rsidRDefault="000B0EFA" w:rsidP="000B0EFA">
      <w:pPr>
        <w:rPr>
          <w:rFonts w:ascii="Times New Roman" w:hAnsi="Times New Roman" w:cs="Times New Roman"/>
          <w:shd w:val="clear" w:color="auto" w:fill="FFFFFF"/>
        </w:rPr>
      </w:pPr>
      <w:r>
        <w:rPr>
          <w:rFonts w:ascii="Times New Roman" w:hAnsi="Times New Roman" w:cs="Times New Roman"/>
          <w:shd w:val="clear" w:color="auto" w:fill="FFFFFF"/>
        </w:rPr>
        <w:t xml:space="preserve">GFWC La Crescenta Woman’s Club </w:t>
      </w:r>
      <w:r w:rsidR="00293D34">
        <w:rPr>
          <w:rFonts w:ascii="Times New Roman" w:hAnsi="Times New Roman" w:cs="Times New Roman"/>
          <w:shd w:val="clear" w:color="auto" w:fill="FFFFFF"/>
        </w:rPr>
        <w:t xml:space="preserve">(CA) sponsors two students each year and has the students speak at their meeting after they attend HOBY. </w:t>
      </w:r>
    </w:p>
    <w:p w14:paraId="19A3DF3E" w14:textId="77777777" w:rsidR="00293D34" w:rsidRDefault="00293D34" w:rsidP="000B0EFA">
      <w:pPr>
        <w:rPr>
          <w:rFonts w:ascii="Times New Roman" w:hAnsi="Times New Roman" w:cs="Times New Roman"/>
          <w:shd w:val="clear" w:color="auto" w:fill="FFFFFF"/>
        </w:rPr>
      </w:pPr>
      <w:r>
        <w:rPr>
          <w:rFonts w:ascii="Times New Roman" w:hAnsi="Times New Roman" w:cs="Times New Roman"/>
          <w:shd w:val="clear" w:color="auto" w:fill="FFFFFF"/>
        </w:rPr>
        <w:t xml:space="preserve">GFWC Dawson County Woman’s Club (GA) interviews the applicants and chooses the students they will sponsor. </w:t>
      </w:r>
    </w:p>
    <w:p w14:paraId="3EB80499" w14:textId="77777777" w:rsidR="00293D34" w:rsidRDefault="00293D34" w:rsidP="000B0EFA">
      <w:pPr>
        <w:rPr>
          <w:rFonts w:ascii="Times New Roman" w:hAnsi="Times New Roman" w:cs="Times New Roman"/>
          <w:shd w:val="clear" w:color="auto" w:fill="FFFFFF"/>
        </w:rPr>
      </w:pPr>
      <w:r>
        <w:rPr>
          <w:rFonts w:ascii="Times New Roman" w:hAnsi="Times New Roman" w:cs="Times New Roman"/>
          <w:shd w:val="clear" w:color="auto" w:fill="FFFFFF"/>
        </w:rPr>
        <w:t xml:space="preserve">GFWC Service Guild of Covington (GA) held CLEW, a local </w:t>
      </w:r>
      <w:r w:rsidR="00AD6819">
        <w:rPr>
          <w:rFonts w:ascii="Times New Roman" w:hAnsi="Times New Roman" w:cs="Times New Roman"/>
          <w:shd w:val="clear" w:color="auto" w:fill="FFFFFF"/>
        </w:rPr>
        <w:t>daylong</w:t>
      </w:r>
      <w:r>
        <w:rPr>
          <w:rFonts w:ascii="Times New Roman" w:hAnsi="Times New Roman" w:cs="Times New Roman"/>
          <w:shd w:val="clear" w:color="auto" w:fill="FFFFFF"/>
        </w:rPr>
        <w:t xml:space="preserve"> spin off to increase leadership skills in more students. The local schools selected 10 students to send with approximately 40 students in attendance. The club sponsored breakfast, lunch and snacks. They invited community leaders to the round table discussions held in the morning. They completed a mock trial in the afternoon with a local judge and students were participants. </w:t>
      </w:r>
    </w:p>
    <w:p w14:paraId="34952877" w14:textId="77777777" w:rsidR="00293D34" w:rsidRDefault="00293D34" w:rsidP="000B0EFA">
      <w:pPr>
        <w:rPr>
          <w:rFonts w:ascii="Times New Roman" w:hAnsi="Times New Roman" w:cs="Times New Roman"/>
          <w:shd w:val="clear" w:color="auto" w:fill="FFFFFF"/>
        </w:rPr>
      </w:pPr>
      <w:r>
        <w:rPr>
          <w:rFonts w:ascii="Times New Roman" w:hAnsi="Times New Roman" w:cs="Times New Roman"/>
          <w:shd w:val="clear" w:color="auto" w:fill="FFFFFF"/>
        </w:rPr>
        <w:t>Fundraising ideas to help sponsor students</w:t>
      </w:r>
      <w:r w:rsidR="00BB2CBF">
        <w:rPr>
          <w:rFonts w:ascii="Times New Roman" w:hAnsi="Times New Roman" w:cs="Times New Roman"/>
          <w:shd w:val="clear" w:color="auto" w:fill="FFFFFF"/>
        </w:rPr>
        <w:t xml:space="preserve"> (cost is $150-$225 per student)</w:t>
      </w:r>
      <w:r>
        <w:rPr>
          <w:rFonts w:ascii="Times New Roman" w:hAnsi="Times New Roman" w:cs="Times New Roman"/>
          <w:shd w:val="clear" w:color="auto" w:fill="FFFFFF"/>
        </w:rPr>
        <w:t>:</w:t>
      </w:r>
    </w:p>
    <w:p w14:paraId="593E30A0" w14:textId="77777777" w:rsidR="00BB2CBF" w:rsidRDefault="00BB2CBF"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Promote GivingTuesday</w:t>
      </w:r>
      <w:r w:rsidR="00705DF1">
        <w:rPr>
          <w:rFonts w:ascii="Times New Roman" w:hAnsi="Times New Roman" w:cs="Times New Roman"/>
          <w:shd w:val="clear" w:color="auto" w:fill="FFFFFF"/>
        </w:rPr>
        <w:t>.</w:t>
      </w:r>
    </w:p>
    <w:p w14:paraId="41DC4A55" w14:textId="77777777" w:rsidR="00BB2CBF" w:rsidRDefault="00BB2CBF"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Ask club members with Facebook to promote a birthday fundraiser either on their birthday or on the founder’s birthday</w:t>
      </w:r>
    </w:p>
    <w:p w14:paraId="3B1C8169" w14:textId="77777777" w:rsidR="00BB2CBF" w:rsidRDefault="00BB2CBF"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 xml:space="preserve">Board Game tournament: charge players an entrance fee and give donated prizes to top winners. This could be a monthly competition with different games. </w:t>
      </w:r>
    </w:p>
    <w:p w14:paraId="4F9D6D83" w14:textId="77777777" w:rsidR="00BB2CBF" w:rsidRDefault="00BB2CBF"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 xml:space="preserve">Rent-a-Puppy: rent out puppies from your local shelter on a local college campus for $5/30 minutes. </w:t>
      </w:r>
    </w:p>
    <w:p w14:paraId="657F28A8" w14:textId="77777777" w:rsidR="00BB2CBF" w:rsidRDefault="00BB2CBF"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Don’t Come Event: Sent out invitations to a pretend fundraising event</w:t>
      </w:r>
      <w:r w:rsidR="0009198C">
        <w:rPr>
          <w:rFonts w:ascii="Times New Roman" w:hAnsi="Times New Roman" w:cs="Times New Roman"/>
          <w:shd w:val="clear" w:color="auto" w:fill="FFFFFF"/>
        </w:rPr>
        <w:t xml:space="preserve">. Invite people to purchase tickets (donate) to the cause. </w:t>
      </w:r>
    </w:p>
    <w:p w14:paraId="5A47AEB7" w14:textId="77777777" w:rsidR="0009198C" w:rsidRDefault="0009198C" w:rsidP="00BB2CBF">
      <w:pPr>
        <w:pStyle w:val="ListParagraph"/>
        <w:numPr>
          <w:ilvl w:val="0"/>
          <w:numId w:val="12"/>
        </w:numPr>
        <w:rPr>
          <w:rFonts w:ascii="Times New Roman" w:hAnsi="Times New Roman" w:cs="Times New Roman"/>
          <w:shd w:val="clear" w:color="auto" w:fill="FFFFFF"/>
        </w:rPr>
      </w:pPr>
      <w:r>
        <w:rPr>
          <w:rFonts w:ascii="Times New Roman" w:hAnsi="Times New Roman" w:cs="Times New Roman"/>
          <w:shd w:val="clear" w:color="auto" w:fill="FFFFFF"/>
        </w:rPr>
        <w:t>Event sale (bake sales, yard sales, product sales, duck derby, dinner event, talent show, bottle drive)</w:t>
      </w:r>
    </w:p>
    <w:p w14:paraId="0B067BB9" w14:textId="77777777" w:rsidR="00BB2CBF" w:rsidRPr="0009198C" w:rsidRDefault="0009198C" w:rsidP="006A08C4">
      <w:pPr>
        <w:pStyle w:val="ListParagraph"/>
        <w:numPr>
          <w:ilvl w:val="0"/>
          <w:numId w:val="12"/>
        </w:numPr>
        <w:rPr>
          <w:rFonts w:ascii="Times New Roman" w:hAnsi="Times New Roman" w:cs="Times New Roman"/>
          <w:shd w:val="clear" w:color="auto" w:fill="FFFFFF"/>
        </w:rPr>
      </w:pPr>
      <w:r w:rsidRPr="0009198C">
        <w:rPr>
          <w:rFonts w:ascii="Times New Roman" w:hAnsi="Times New Roman" w:cs="Times New Roman"/>
          <w:shd w:val="clear" w:color="auto" w:fill="FFFFFF"/>
        </w:rPr>
        <w:t xml:space="preserve">Use online platforms such as GoFundMe, Fundly, YouCaring, and Kickstarter. </w:t>
      </w:r>
      <w:r>
        <w:rPr>
          <w:rFonts w:ascii="Times New Roman" w:hAnsi="Times New Roman" w:cs="Times New Roman"/>
          <w:shd w:val="clear" w:color="auto" w:fill="FFFFFF"/>
        </w:rPr>
        <w:t xml:space="preserve">(Watch fees collected by company). </w:t>
      </w:r>
    </w:p>
    <w:p w14:paraId="12C52880" w14:textId="77777777" w:rsidR="00BB2CBF" w:rsidRPr="00BB2CBF" w:rsidRDefault="00BB2CBF" w:rsidP="00BB2CBF">
      <w:pPr>
        <w:rPr>
          <w:rFonts w:ascii="Times New Roman" w:hAnsi="Times New Roman" w:cs="Times New Roman"/>
          <w:shd w:val="clear" w:color="auto" w:fill="FFFFFF"/>
        </w:rPr>
      </w:pPr>
      <w:r>
        <w:rPr>
          <w:rFonts w:ascii="Times New Roman" w:hAnsi="Times New Roman" w:cs="Times New Roman"/>
          <w:shd w:val="clear" w:color="auto" w:fill="FFFFFF"/>
        </w:rPr>
        <w:t xml:space="preserve">Quote from the founder: “I believe every person is created as the steward of his or her own destiny with great power for a specific purpose; to share with others, through service, a reverence for life in a spirit of love.” Hugh O’Brian </w:t>
      </w:r>
    </w:p>
    <w:p w14:paraId="30AF6422" w14:textId="77777777" w:rsidR="000B0EFA" w:rsidRDefault="000B0EFA" w:rsidP="00437B79">
      <w:pPr>
        <w:jc w:val="center"/>
        <w:rPr>
          <w:rFonts w:ascii="Times New Roman" w:hAnsi="Times New Roman" w:cs="Times New Roman"/>
          <w:b/>
          <w:color w:val="00B0F0"/>
          <w:sz w:val="32"/>
          <w:szCs w:val="32"/>
          <w:shd w:val="clear" w:color="auto" w:fill="FFFFFF"/>
        </w:rPr>
      </w:pPr>
    </w:p>
    <w:p w14:paraId="53A13794" w14:textId="77777777" w:rsidR="00437B79" w:rsidRPr="000E4F67" w:rsidRDefault="00437B79" w:rsidP="00437B79">
      <w:pPr>
        <w:jc w:val="center"/>
        <w:rPr>
          <w:rFonts w:ascii="Times New Roman" w:hAnsi="Times New Roman" w:cs="Times New Roman"/>
          <w:b/>
          <w:color w:val="00B0F0"/>
          <w:sz w:val="32"/>
          <w:szCs w:val="32"/>
          <w:shd w:val="clear" w:color="auto" w:fill="FFFFFF"/>
        </w:rPr>
      </w:pPr>
      <w:r>
        <w:rPr>
          <w:rFonts w:ascii="Times New Roman" w:hAnsi="Times New Roman" w:cs="Times New Roman"/>
          <w:b/>
          <w:color w:val="00B0F0"/>
          <w:sz w:val="32"/>
          <w:szCs w:val="32"/>
          <w:shd w:val="clear" w:color="auto" w:fill="FFFFFF"/>
        </w:rPr>
        <w:lastRenderedPageBreak/>
        <w:t>A</w:t>
      </w:r>
      <w:r w:rsidRPr="000E4F67">
        <w:rPr>
          <w:rFonts w:ascii="Times New Roman" w:hAnsi="Times New Roman" w:cs="Times New Roman"/>
          <w:b/>
          <w:color w:val="00B0F0"/>
          <w:sz w:val="32"/>
          <w:szCs w:val="32"/>
          <w:shd w:val="clear" w:color="auto" w:fill="FFFFFF"/>
        </w:rPr>
        <w:t>wards! Awards! Awards!</w:t>
      </w:r>
    </w:p>
    <w:p w14:paraId="6ADE10B0" w14:textId="77777777" w:rsidR="00AD6819" w:rsidRDefault="00437B79" w:rsidP="00E43D63">
      <w:pPr>
        <w:rPr>
          <w:rFonts w:cstheme="minorHAnsi"/>
          <w:color w:val="333333"/>
          <w:shd w:val="clear" w:color="auto" w:fill="FFFFFF"/>
        </w:rPr>
      </w:pPr>
      <w:r w:rsidRPr="00E43D63">
        <w:rPr>
          <w:rFonts w:cstheme="minorHAnsi"/>
          <w:color w:val="333333"/>
          <w:shd w:val="clear" w:color="auto" w:fill="FFFFFF"/>
        </w:rPr>
        <w:t>In the next newsletters, watch for featured Top Ten projects in the upcoming ne</w:t>
      </w:r>
      <w:r w:rsidR="00E43D63" w:rsidRPr="00E43D63">
        <w:rPr>
          <w:rFonts w:cstheme="minorHAnsi"/>
          <w:color w:val="333333"/>
          <w:shd w:val="clear" w:color="auto" w:fill="FFFFFF"/>
        </w:rPr>
        <w:t xml:space="preserve">wsletters. </w:t>
      </w:r>
    </w:p>
    <w:p w14:paraId="64332DAA" w14:textId="77777777" w:rsidR="00E43D63" w:rsidRPr="00E43D63" w:rsidRDefault="00E43D63" w:rsidP="00E43D63">
      <w:pPr>
        <w:rPr>
          <w:rFonts w:cstheme="minorHAnsi"/>
          <w:color w:val="333333"/>
          <w:shd w:val="clear" w:color="auto" w:fill="FFFFFF"/>
        </w:rPr>
      </w:pPr>
      <w:r w:rsidRPr="00E43D63">
        <w:rPr>
          <w:rFonts w:cstheme="minorHAnsi"/>
          <w:color w:val="333333"/>
          <w:shd w:val="clear" w:color="auto" w:fill="FFFFFF"/>
        </w:rPr>
        <w:t>Here’s more Top Ten:</w:t>
      </w:r>
    </w:p>
    <w:p w14:paraId="1A6BCB2C" w14:textId="77777777" w:rsidR="00E43D63" w:rsidRDefault="00E43D63" w:rsidP="00E43D63">
      <w:pPr>
        <w:rPr>
          <w:noProof/>
        </w:rPr>
      </w:pPr>
      <w:r w:rsidRPr="00E43D63">
        <w:rPr>
          <w:rFonts w:cstheme="minorHAnsi"/>
        </w:rPr>
        <w:t>The GFWC Tifton 20</w:t>
      </w:r>
      <w:r w:rsidRPr="00E43D63">
        <w:rPr>
          <w:rFonts w:cstheme="minorHAnsi"/>
          <w:vertAlign w:val="superscript"/>
        </w:rPr>
        <w:t>th</w:t>
      </w:r>
      <w:r w:rsidRPr="00E43D63">
        <w:rPr>
          <w:rFonts w:cstheme="minorHAnsi"/>
        </w:rPr>
        <w:t xml:space="preserve"> Century Woman’s Club (GA) received 20 used metal newspaper boxes from the local newspaper. The club creatively repurposed the boxes into Little Free Libraries. They hosted decorating parties, including members and local Girl Scout troops, to repurpose the boxes to place in the community with free books.</w:t>
      </w:r>
    </w:p>
    <w:p w14:paraId="345E067D" w14:textId="77777777" w:rsidR="00E43D63" w:rsidRPr="00E43D63" w:rsidRDefault="00E43D63" w:rsidP="00E43D63">
      <w:pPr>
        <w:jc w:val="center"/>
        <w:rPr>
          <w:rFonts w:cstheme="minorHAnsi"/>
        </w:rPr>
      </w:pPr>
      <w:r>
        <w:rPr>
          <w:noProof/>
        </w:rPr>
        <w:drawing>
          <wp:inline distT="0" distB="0" distL="0" distR="0" wp14:anchorId="71926F9A" wp14:editId="19D05C83">
            <wp:extent cx="2047875" cy="2257425"/>
            <wp:effectExtent l="228600" t="228600" r="238125" b="238125"/>
            <wp:docPr id="15" name="Picture 15" descr="Little Free Libraries up and running | News | tiftongaz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Free Libraries up and running | News | tiftongazette.com"/>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6598" t="28125" r="18750" b="10156"/>
                    <a:stretch/>
                  </pic:blipFill>
                  <pic:spPr bwMode="auto">
                    <a:xfrm>
                      <a:off x="0" y="0"/>
                      <a:ext cx="2047875" cy="225742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2008"/>
        <w:tblW w:w="0" w:type="auto"/>
        <w:shd w:val="clear" w:color="auto" w:fill="FFFF00"/>
        <w:tblLook w:val="04A0" w:firstRow="1" w:lastRow="0" w:firstColumn="1" w:lastColumn="0" w:noHBand="0" w:noVBand="1"/>
      </w:tblPr>
      <w:tblGrid>
        <w:gridCol w:w="4310"/>
      </w:tblGrid>
      <w:tr w:rsidR="00DD1E1A" w:rsidRPr="00E43D63" w14:paraId="2D8425A9" w14:textId="77777777" w:rsidTr="00DD1E1A">
        <w:tc>
          <w:tcPr>
            <w:tcW w:w="4310" w:type="dxa"/>
            <w:shd w:val="clear" w:color="auto" w:fill="FFFF00"/>
          </w:tcPr>
          <w:p w14:paraId="162BC965" w14:textId="77777777" w:rsidR="00DD1E1A" w:rsidRPr="00E43D63" w:rsidRDefault="00DD1E1A" w:rsidP="00DD1E1A">
            <w:pPr>
              <w:jc w:val="center"/>
              <w:rPr>
                <w:rFonts w:cstheme="minorHAnsi"/>
                <w:b/>
                <w:u w:val="single"/>
              </w:rPr>
            </w:pPr>
            <w:r w:rsidRPr="00E43D63">
              <w:rPr>
                <w:rFonts w:cstheme="minorHAnsi"/>
                <w:b/>
                <w:u w:val="single"/>
              </w:rPr>
              <w:t xml:space="preserve">Calling all State Education &amp; Libraries and State ESO Chairs </w:t>
            </w:r>
          </w:p>
          <w:p w14:paraId="28D9F552" w14:textId="77777777" w:rsidR="00DD1E1A" w:rsidRPr="00E43D63" w:rsidRDefault="00DD1E1A" w:rsidP="00DD1E1A">
            <w:pPr>
              <w:jc w:val="center"/>
              <w:rPr>
                <w:rFonts w:cstheme="minorHAnsi"/>
                <w:b/>
                <w:u w:val="single"/>
              </w:rPr>
            </w:pPr>
          </w:p>
          <w:p w14:paraId="4CA50528" w14:textId="77777777" w:rsidR="00DD1E1A" w:rsidRPr="00E43D63" w:rsidRDefault="00DD1E1A" w:rsidP="00DD1E1A">
            <w:pPr>
              <w:rPr>
                <w:rFonts w:cstheme="minorHAnsi"/>
              </w:rPr>
            </w:pPr>
            <w:r w:rsidRPr="00E43D63">
              <w:rPr>
                <w:rFonts w:cstheme="minorHAnsi"/>
              </w:rPr>
              <w:t xml:space="preserve">Please plan to join me on </w:t>
            </w:r>
            <w:r w:rsidRPr="00E43D63">
              <w:rPr>
                <w:rFonts w:cstheme="minorHAnsi"/>
                <w:b/>
                <w:u w:val="single"/>
              </w:rPr>
              <w:t>January 23, 2022 at 8:00 PM (EST</w:t>
            </w:r>
            <w:r w:rsidRPr="00E43D63">
              <w:rPr>
                <w:rFonts w:cstheme="minorHAnsi"/>
              </w:rPr>
              <w:t xml:space="preserve">). A zoom link will be sent out via email the day of the meeting. We will discuss award entries best practices. Sharing of quality chairman reports will be shared. </w:t>
            </w:r>
          </w:p>
          <w:p w14:paraId="71C3BC79" w14:textId="77777777" w:rsidR="00DD1E1A" w:rsidRPr="00E43D63" w:rsidRDefault="00DD1E1A" w:rsidP="00DD1E1A">
            <w:pPr>
              <w:rPr>
                <w:rFonts w:cstheme="minorHAnsi"/>
              </w:rPr>
            </w:pPr>
            <w:r w:rsidRPr="00E43D63">
              <w:rPr>
                <w:rFonts w:cstheme="minorHAnsi"/>
                <w:noProof/>
              </w:rPr>
              <w:drawing>
                <wp:inline distT="0" distB="0" distL="0" distR="0" wp14:anchorId="6979C0EA" wp14:editId="7EEABB1A">
                  <wp:extent cx="2371382" cy="732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eting-1219533_960_720[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96507" cy="740554"/>
                          </a:xfrm>
                          <a:prstGeom prst="rect">
                            <a:avLst/>
                          </a:prstGeom>
                        </pic:spPr>
                      </pic:pic>
                    </a:graphicData>
                  </a:graphic>
                </wp:inline>
              </w:drawing>
            </w:r>
          </w:p>
          <w:p w14:paraId="7D227234" w14:textId="77777777" w:rsidR="00DD1E1A" w:rsidRPr="00E43D63" w:rsidRDefault="00DD1E1A" w:rsidP="00DD1E1A">
            <w:pPr>
              <w:rPr>
                <w:rFonts w:cstheme="minorHAnsi"/>
              </w:rPr>
            </w:pPr>
          </w:p>
        </w:tc>
      </w:tr>
    </w:tbl>
    <w:p w14:paraId="41A5861B" w14:textId="77777777" w:rsidR="00437B79" w:rsidRPr="00E43D63" w:rsidRDefault="00E43D63" w:rsidP="00437B79">
      <w:pPr>
        <w:rPr>
          <w:rFonts w:cstheme="minorHAnsi"/>
        </w:rPr>
      </w:pPr>
      <w:r w:rsidRPr="00E43D63">
        <w:rPr>
          <w:rFonts w:cstheme="minorHAnsi"/>
        </w:rPr>
        <w:t xml:space="preserve">The GFWC Brookings Club (SD) adapted their annual state Festival of Books. This year, members and guests were able to register for online events and attend virtual author meet and greets. These were recorded and are able to view. </w:t>
      </w:r>
    </w:p>
    <w:p w14:paraId="06169F1E" w14:textId="77777777" w:rsidR="00E43D63" w:rsidRPr="00E43D63" w:rsidRDefault="00E43D63" w:rsidP="00E43D63">
      <w:pPr>
        <w:rPr>
          <w:rFonts w:cstheme="minorHAnsi"/>
          <w:b/>
        </w:rPr>
      </w:pPr>
      <w:r w:rsidRPr="00E43D63">
        <w:rPr>
          <w:rFonts w:cstheme="minorHAnsi"/>
          <w:b/>
        </w:rPr>
        <w:t>TOP TEN PROJECTS – ESO</w:t>
      </w:r>
    </w:p>
    <w:p w14:paraId="2CE2E531" w14:textId="77777777" w:rsidR="00E43D63" w:rsidRPr="00E43D63" w:rsidRDefault="00E43D63" w:rsidP="00E43D63">
      <w:pPr>
        <w:rPr>
          <w:rFonts w:cstheme="minorHAnsi"/>
        </w:rPr>
      </w:pPr>
      <w:r w:rsidRPr="00E43D63">
        <w:rPr>
          <w:rFonts w:cstheme="minorHAnsi"/>
        </w:rPr>
        <w:t xml:space="preserve">The GFWC Tuesday Club of Columbia of Missouri has avid readers who maintain a monthly log of all of their readings. Club members complete the log at each meeting and the club ESO chairman compiles the log and sends it to all club members. Each month they also sponsor an ESO book sale table. Members donate the books and are able to select one in return with leftover books being donated to the church, which are then sold by the church to help raise missionary funds. </w:t>
      </w:r>
    </w:p>
    <w:p w14:paraId="177F517C" w14:textId="77777777" w:rsidR="00E43D63" w:rsidRDefault="00E43D63" w:rsidP="00E43D63">
      <w:pPr>
        <w:rPr>
          <w:rFonts w:cstheme="minorHAnsi"/>
        </w:rPr>
      </w:pPr>
      <w:r w:rsidRPr="00E43D63">
        <w:rPr>
          <w:rFonts w:cstheme="minorHAnsi"/>
        </w:rPr>
        <w:t xml:space="preserve">The GFWC Valamont Woman’s Club of Tennessee created a 16” book wreath made from 2018-2020 GFWC Education Chairman Sharon Sheridan’s favorite book </w:t>
      </w:r>
      <w:r w:rsidRPr="00E43D63">
        <w:rPr>
          <w:rFonts w:cstheme="minorHAnsi"/>
          <w:i/>
        </w:rPr>
        <w:t>Catcher in the Rye</w:t>
      </w:r>
      <w:r w:rsidRPr="00E43D63">
        <w:rPr>
          <w:rFonts w:cstheme="minorHAnsi"/>
        </w:rPr>
        <w:t xml:space="preserve">. The 90 petals made from the book was presented to the international chairman. </w:t>
      </w:r>
    </w:p>
    <w:p w14:paraId="0A65BCDF" w14:textId="77777777" w:rsidR="00DD1E1A" w:rsidRPr="00E43D63" w:rsidRDefault="00DD1E1A" w:rsidP="00DD1E1A">
      <w:pPr>
        <w:jc w:val="center"/>
        <w:rPr>
          <w:rFonts w:cstheme="minorHAnsi"/>
          <w:b/>
        </w:rPr>
      </w:pPr>
      <w:r>
        <w:rPr>
          <w:rFonts w:cstheme="minorHAnsi"/>
          <w:b/>
          <w:noProof/>
        </w:rPr>
        <w:drawing>
          <wp:inline distT="0" distB="0" distL="0" distR="0" wp14:anchorId="0E18DC72" wp14:editId="6ACDA899">
            <wp:extent cx="1695450" cy="1749152"/>
            <wp:effectExtent l="228600" t="228600" r="228600" b="232410"/>
            <wp:docPr id="16" name="Picture 16" descr="C:\Users\tina.daniel-reasey\AppData\Local\Microsoft\Windows\INetCache\Content.MSO\D82325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na.daniel-reasey\AppData\Local\Microsoft\Windows\INetCache\Content.MSO\D8232577.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01147" cy="175502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C0B5AAD" w14:textId="77777777" w:rsidR="00E43D63" w:rsidRPr="00E43D63" w:rsidRDefault="00E43D63" w:rsidP="00E43D63">
      <w:pPr>
        <w:rPr>
          <w:rFonts w:cstheme="minorHAnsi"/>
        </w:rPr>
      </w:pPr>
      <w:r w:rsidRPr="00E43D63">
        <w:rPr>
          <w:rFonts w:cstheme="minorHAnsi"/>
          <w:b/>
          <w:u w:val="single"/>
        </w:rPr>
        <w:t>Change of Address:</w:t>
      </w:r>
      <w:r w:rsidRPr="00E43D63">
        <w:rPr>
          <w:rFonts w:cstheme="minorHAnsi"/>
        </w:rPr>
        <w:t xml:space="preserve"> Please note if you plan to mail the Award Entry, my address has changed as of September 1, 2021 to Tina Neese, 1213 Main Street, Porterdale GA 30070. You are always welcome and encouraged to email me the report at </w:t>
      </w:r>
      <w:hyperlink r:id="rId46" w:history="1">
        <w:r w:rsidRPr="00E43D63">
          <w:rPr>
            <w:rStyle w:val="Hyperlink"/>
            <w:rFonts w:cstheme="minorHAnsi"/>
          </w:rPr>
          <w:t>tinadaniel1224@gmail.com</w:t>
        </w:r>
      </w:hyperlink>
      <w:r w:rsidRPr="00E43D63">
        <w:rPr>
          <w:rFonts w:cstheme="minorHAnsi"/>
        </w:rPr>
        <w:t xml:space="preserve">. </w:t>
      </w:r>
    </w:p>
    <w:p w14:paraId="5AA28A5E" w14:textId="77777777" w:rsidR="00E43D63" w:rsidRPr="00E43D63" w:rsidRDefault="00E43D63" w:rsidP="00437B79">
      <w:pPr>
        <w:rPr>
          <w:rFonts w:cstheme="minorHAnsi"/>
        </w:rPr>
      </w:pPr>
      <w:r w:rsidRPr="00E43D63">
        <w:rPr>
          <w:rFonts w:cstheme="minorHAnsi"/>
        </w:rPr>
        <w:t xml:space="preserve">You may also notice I have a name change! I was married on October 2, 2021 and my name went from Tina Daniel to Tina Neese. My email </w:t>
      </w:r>
      <w:hyperlink r:id="rId47" w:history="1">
        <w:r w:rsidRPr="00E43D63">
          <w:rPr>
            <w:rStyle w:val="Hyperlink"/>
            <w:rFonts w:cstheme="minorHAnsi"/>
          </w:rPr>
          <w:t>tinadaniel1224@gmail.com</w:t>
        </w:r>
      </w:hyperlink>
      <w:r w:rsidRPr="00E43D63">
        <w:rPr>
          <w:rFonts w:cstheme="minorHAnsi"/>
        </w:rPr>
        <w:t xml:space="preserve"> will remain th</w:t>
      </w:r>
      <w:r w:rsidR="0009198C">
        <w:rPr>
          <w:rFonts w:cstheme="minorHAnsi"/>
        </w:rPr>
        <w:t>e same for this administration.</w:t>
      </w:r>
    </w:p>
    <w:tbl>
      <w:tblPr>
        <w:tblW w:w="4567" w:type="pct"/>
        <w:tblInd w:w="810" w:type="dxa"/>
        <w:shd w:val="clear" w:color="auto" w:fill="FFFFFF"/>
        <w:tblCellMar>
          <w:left w:w="0" w:type="dxa"/>
          <w:right w:w="0" w:type="dxa"/>
        </w:tblCellMar>
        <w:tblLook w:val="04A0" w:firstRow="1" w:lastRow="0" w:firstColumn="1" w:lastColumn="0" w:noHBand="0" w:noVBand="1"/>
      </w:tblPr>
      <w:tblGrid>
        <w:gridCol w:w="3946"/>
      </w:tblGrid>
      <w:tr w:rsidR="00437B79" w:rsidRPr="00E43D63" w14:paraId="71A9289B" w14:textId="77777777" w:rsidTr="00A91532">
        <w:tc>
          <w:tcPr>
            <w:tcW w:w="5000" w:type="pct"/>
            <w:shd w:val="clear" w:color="auto" w:fill="FFFFFF"/>
            <w:tcMar>
              <w:top w:w="135" w:type="dxa"/>
              <w:left w:w="0" w:type="dxa"/>
              <w:bottom w:w="0" w:type="dxa"/>
              <w:right w:w="0" w:type="dxa"/>
            </w:tcMar>
            <w:hideMark/>
          </w:tcPr>
          <w:p w14:paraId="28A32B2A" w14:textId="77777777" w:rsidR="00437B79" w:rsidRPr="00E43D63" w:rsidRDefault="00437B79" w:rsidP="00A91532">
            <w:pPr>
              <w:rPr>
                <w:rFonts w:cstheme="minorHAnsi"/>
              </w:rPr>
            </w:pPr>
          </w:p>
          <w:p w14:paraId="16BBBD22" w14:textId="77777777" w:rsidR="00437B79" w:rsidRPr="00E43D63" w:rsidRDefault="00437B79" w:rsidP="00A91532">
            <w:pPr>
              <w:rPr>
                <w:rFonts w:cstheme="minorHAnsi"/>
              </w:rPr>
            </w:pPr>
          </w:p>
          <w:p w14:paraId="3B5370C8" w14:textId="77777777" w:rsidR="00437B79" w:rsidRPr="00E43D63" w:rsidRDefault="00437B79" w:rsidP="00A91532">
            <w:pPr>
              <w:rPr>
                <w:rFonts w:cstheme="minorHAnsi"/>
              </w:rPr>
            </w:pPr>
          </w:p>
          <w:p w14:paraId="0B1A81AD" w14:textId="77777777" w:rsidR="00437B79" w:rsidRPr="00E43D63" w:rsidRDefault="00437B79" w:rsidP="00A91532">
            <w:pPr>
              <w:rPr>
                <w:rFonts w:cstheme="minorHAnsi"/>
              </w:rPr>
            </w:pPr>
          </w:p>
          <w:p w14:paraId="12ED753C" w14:textId="77777777" w:rsidR="00437B79" w:rsidRPr="00E43D63" w:rsidRDefault="00437B79" w:rsidP="00A91532">
            <w:pPr>
              <w:rPr>
                <w:rFonts w:cstheme="minorHAnsi"/>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3946"/>
            </w:tblGrid>
            <w:tr w:rsidR="00437B79" w:rsidRPr="00E43D63" w14:paraId="220A8DDA" w14:textId="77777777" w:rsidTr="00A91532">
              <w:tc>
                <w:tcPr>
                  <w:tcW w:w="0" w:type="auto"/>
                  <w:tcMar>
                    <w:top w:w="0" w:type="dxa"/>
                    <w:left w:w="270" w:type="dxa"/>
                    <w:bottom w:w="135" w:type="dxa"/>
                    <w:right w:w="270" w:type="dxa"/>
                  </w:tcMar>
                  <w:hideMark/>
                </w:tcPr>
                <w:p w14:paraId="3AB738CB" w14:textId="77777777" w:rsidR="00437B79" w:rsidRPr="00E43D63" w:rsidRDefault="00437B79" w:rsidP="00A91532">
                  <w:pPr>
                    <w:spacing w:after="0" w:line="338" w:lineRule="atLeast"/>
                    <w:jc w:val="both"/>
                    <w:rPr>
                      <w:rFonts w:eastAsia="Times New Roman" w:cstheme="minorHAnsi"/>
                      <w:color w:val="606060"/>
                    </w:rPr>
                  </w:pPr>
                  <w:r w:rsidRPr="00E43D63">
                    <w:rPr>
                      <w:rFonts w:eastAsia="Times New Roman" w:cstheme="minorHAnsi"/>
                      <w:color w:val="606060"/>
                    </w:rPr>
                    <w:t> </w:t>
                  </w:r>
                </w:p>
              </w:tc>
            </w:tr>
          </w:tbl>
          <w:p w14:paraId="09F0B053" w14:textId="77777777" w:rsidR="00437B79" w:rsidRPr="00E43D63" w:rsidRDefault="00437B79" w:rsidP="00A91532">
            <w:pPr>
              <w:spacing w:after="0" w:line="240" w:lineRule="auto"/>
              <w:rPr>
                <w:rFonts w:eastAsia="Times New Roman" w:cstheme="minorHAnsi"/>
                <w:color w:val="222222"/>
              </w:rPr>
            </w:pPr>
          </w:p>
        </w:tc>
      </w:tr>
    </w:tbl>
    <w:p w14:paraId="0187B4F4" w14:textId="77777777" w:rsidR="00A91532" w:rsidRDefault="00A91532"/>
    <w:sectPr w:rsidR="00A91532" w:rsidSect="00A9153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09B9" w14:textId="77777777" w:rsidR="00A91532" w:rsidRDefault="00A91532">
      <w:pPr>
        <w:spacing w:after="0" w:line="240" w:lineRule="auto"/>
      </w:pPr>
      <w:r>
        <w:separator/>
      </w:r>
    </w:p>
  </w:endnote>
  <w:endnote w:type="continuationSeparator" w:id="0">
    <w:p w14:paraId="0F04F5E8" w14:textId="77777777" w:rsidR="00A91532" w:rsidRDefault="00A9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5585"/>
      <w:docPartObj>
        <w:docPartGallery w:val="Page Numbers (Bottom of Page)"/>
        <w:docPartUnique/>
      </w:docPartObj>
    </w:sdtPr>
    <w:sdtEndPr>
      <w:rPr>
        <w:noProof/>
      </w:rPr>
    </w:sdtEndPr>
    <w:sdtContent>
      <w:p w14:paraId="4528240A" w14:textId="77777777" w:rsidR="00A91532" w:rsidRDefault="00A91532">
        <w:pPr>
          <w:pStyle w:val="Footer"/>
          <w:jc w:val="right"/>
        </w:pPr>
        <w:r>
          <w:fldChar w:fldCharType="begin"/>
        </w:r>
        <w:r>
          <w:instrText xml:space="preserve"> PAGE   \* MERGEFORMAT </w:instrText>
        </w:r>
        <w:r>
          <w:fldChar w:fldCharType="separate"/>
        </w:r>
        <w:r w:rsidR="00D23F02">
          <w:rPr>
            <w:noProof/>
          </w:rPr>
          <w:t>7</w:t>
        </w:r>
        <w:r>
          <w:rPr>
            <w:noProof/>
          </w:rPr>
          <w:fldChar w:fldCharType="end"/>
        </w:r>
      </w:p>
    </w:sdtContent>
  </w:sdt>
  <w:p w14:paraId="2FFB5BDD" w14:textId="77777777" w:rsidR="00A91532" w:rsidRDefault="00A9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F5B5" w14:textId="77777777" w:rsidR="00A91532" w:rsidRDefault="00A91532">
      <w:pPr>
        <w:spacing w:after="0" w:line="240" w:lineRule="auto"/>
      </w:pPr>
      <w:r>
        <w:separator/>
      </w:r>
    </w:p>
  </w:footnote>
  <w:footnote w:type="continuationSeparator" w:id="0">
    <w:p w14:paraId="4C92429E" w14:textId="77777777" w:rsidR="00A91532" w:rsidRDefault="00A9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79A"/>
    <w:multiLevelType w:val="hybridMultilevel"/>
    <w:tmpl w:val="8D80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5988"/>
    <w:multiLevelType w:val="hybridMultilevel"/>
    <w:tmpl w:val="4420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0071"/>
    <w:multiLevelType w:val="hybridMultilevel"/>
    <w:tmpl w:val="9F5C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36136"/>
    <w:multiLevelType w:val="hybridMultilevel"/>
    <w:tmpl w:val="3AA6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69D9"/>
    <w:multiLevelType w:val="hybridMultilevel"/>
    <w:tmpl w:val="F3905EDC"/>
    <w:lvl w:ilvl="0" w:tplc="1ED64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45C7C"/>
    <w:multiLevelType w:val="hybridMultilevel"/>
    <w:tmpl w:val="9C2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1425D"/>
    <w:multiLevelType w:val="hybridMultilevel"/>
    <w:tmpl w:val="6E94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10FCF"/>
    <w:multiLevelType w:val="hybridMultilevel"/>
    <w:tmpl w:val="827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57747"/>
    <w:multiLevelType w:val="hybridMultilevel"/>
    <w:tmpl w:val="5BA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20520"/>
    <w:multiLevelType w:val="hybridMultilevel"/>
    <w:tmpl w:val="BC3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0"/>
  </w:num>
  <w:num w:numId="6">
    <w:abstractNumId w:val="9"/>
  </w:num>
  <w:num w:numId="7">
    <w:abstractNumId w:val="5"/>
  </w:num>
  <w:num w:numId="8">
    <w:abstractNumId w:val="6"/>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79"/>
    <w:rsid w:val="0009198C"/>
    <w:rsid w:val="000B0EFA"/>
    <w:rsid w:val="00137110"/>
    <w:rsid w:val="001F0EAE"/>
    <w:rsid w:val="00204D0D"/>
    <w:rsid w:val="00293D34"/>
    <w:rsid w:val="0029426C"/>
    <w:rsid w:val="002B2E14"/>
    <w:rsid w:val="0033736E"/>
    <w:rsid w:val="00385D62"/>
    <w:rsid w:val="00437B79"/>
    <w:rsid w:val="005E52CA"/>
    <w:rsid w:val="00705DF1"/>
    <w:rsid w:val="007C3F68"/>
    <w:rsid w:val="008B364B"/>
    <w:rsid w:val="009A3CE8"/>
    <w:rsid w:val="00A010CE"/>
    <w:rsid w:val="00A20184"/>
    <w:rsid w:val="00A91532"/>
    <w:rsid w:val="00A9523C"/>
    <w:rsid w:val="00AD6819"/>
    <w:rsid w:val="00B248E7"/>
    <w:rsid w:val="00B841E2"/>
    <w:rsid w:val="00BB2CBF"/>
    <w:rsid w:val="00D23F02"/>
    <w:rsid w:val="00DD1E1A"/>
    <w:rsid w:val="00E43D63"/>
    <w:rsid w:val="00F15EB3"/>
    <w:rsid w:val="00F6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9AD0"/>
  <w15:chartTrackingRefBased/>
  <w15:docId w15:val="{7722E888-A21C-44E5-9398-E78E2354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79"/>
  </w:style>
  <w:style w:type="paragraph" w:styleId="Heading1">
    <w:name w:val="heading 1"/>
    <w:basedOn w:val="Normal"/>
    <w:next w:val="Normal"/>
    <w:link w:val="Heading1Char"/>
    <w:uiPriority w:val="9"/>
    <w:qFormat/>
    <w:rsid w:val="00437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7B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7B7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7B79"/>
    <w:rPr>
      <w:color w:val="0563C1" w:themeColor="hyperlink"/>
      <w:u w:val="single"/>
    </w:rPr>
  </w:style>
  <w:style w:type="paragraph" w:styleId="ListParagraph">
    <w:name w:val="List Paragraph"/>
    <w:basedOn w:val="Normal"/>
    <w:uiPriority w:val="34"/>
    <w:qFormat/>
    <w:rsid w:val="00437B79"/>
    <w:pPr>
      <w:ind w:left="720"/>
      <w:contextualSpacing/>
    </w:pPr>
  </w:style>
  <w:style w:type="paragraph" w:styleId="NoSpacing">
    <w:name w:val="No Spacing"/>
    <w:uiPriority w:val="1"/>
    <w:qFormat/>
    <w:rsid w:val="00437B79"/>
    <w:pPr>
      <w:spacing w:after="0" w:line="240" w:lineRule="auto"/>
    </w:pPr>
    <w:rPr>
      <w:rFonts w:eastAsia="Times New Roman" w:cs="Times New Roman"/>
      <w:sz w:val="24"/>
    </w:rPr>
  </w:style>
  <w:style w:type="paragraph" w:styleId="Footer">
    <w:name w:val="footer"/>
    <w:basedOn w:val="Normal"/>
    <w:link w:val="FooterChar"/>
    <w:uiPriority w:val="99"/>
    <w:unhideWhenUsed/>
    <w:rsid w:val="0043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79"/>
  </w:style>
  <w:style w:type="paragraph" w:styleId="NormalWeb">
    <w:name w:val="Normal (Web)"/>
    <w:basedOn w:val="Normal"/>
    <w:uiPriority w:val="99"/>
    <w:unhideWhenUsed/>
    <w:rsid w:val="00437B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9A3CE8"/>
  </w:style>
  <w:style w:type="character" w:customStyle="1" w:styleId="a-size-large">
    <w:name w:val="a-size-large"/>
    <w:basedOn w:val="DefaultParagraphFont"/>
    <w:rsid w:val="009A3CE8"/>
  </w:style>
  <w:style w:type="character" w:customStyle="1" w:styleId="a-declarative">
    <w:name w:val="a-declarative"/>
    <w:basedOn w:val="DefaultParagraphFont"/>
    <w:rsid w:val="009A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80626">
      <w:bodyDiv w:val="1"/>
      <w:marLeft w:val="0"/>
      <w:marRight w:val="0"/>
      <w:marTop w:val="0"/>
      <w:marBottom w:val="0"/>
      <w:divBdr>
        <w:top w:val="none" w:sz="0" w:space="0" w:color="auto"/>
        <w:left w:val="none" w:sz="0" w:space="0" w:color="auto"/>
        <w:bottom w:val="none" w:sz="0" w:space="0" w:color="auto"/>
        <w:right w:val="none" w:sz="0" w:space="0" w:color="auto"/>
      </w:divBdr>
    </w:div>
    <w:div w:id="1818105953">
      <w:bodyDiv w:val="1"/>
      <w:marLeft w:val="0"/>
      <w:marRight w:val="0"/>
      <w:marTop w:val="0"/>
      <w:marBottom w:val="0"/>
      <w:divBdr>
        <w:top w:val="none" w:sz="0" w:space="0" w:color="auto"/>
        <w:left w:val="none" w:sz="0" w:space="0" w:color="auto"/>
        <w:bottom w:val="none" w:sz="0" w:space="0" w:color="auto"/>
        <w:right w:val="none" w:sz="0" w:space="0" w:color="auto"/>
      </w:divBdr>
      <w:divsChild>
        <w:div w:id="1618871814">
          <w:marLeft w:val="0"/>
          <w:marRight w:val="0"/>
          <w:marTop w:val="0"/>
          <w:marBottom w:val="0"/>
          <w:divBdr>
            <w:top w:val="none" w:sz="0" w:space="0" w:color="auto"/>
            <w:left w:val="none" w:sz="0" w:space="0" w:color="auto"/>
            <w:bottom w:val="none" w:sz="0" w:space="0" w:color="auto"/>
            <w:right w:val="none" w:sz="0" w:space="0" w:color="auto"/>
          </w:divBdr>
          <w:divsChild>
            <w:div w:id="873661793">
              <w:marLeft w:val="0"/>
              <w:marRight w:val="0"/>
              <w:marTop w:val="0"/>
              <w:marBottom w:val="0"/>
              <w:divBdr>
                <w:top w:val="none" w:sz="0" w:space="0" w:color="auto"/>
                <w:left w:val="none" w:sz="0" w:space="0" w:color="auto"/>
                <w:bottom w:val="none" w:sz="0" w:space="0" w:color="auto"/>
                <w:right w:val="none" w:sz="0" w:space="0" w:color="auto"/>
              </w:divBdr>
            </w:div>
          </w:divsChild>
        </w:div>
        <w:div w:id="1223634500">
          <w:marLeft w:val="0"/>
          <w:marRight w:val="0"/>
          <w:marTop w:val="0"/>
          <w:marBottom w:val="0"/>
          <w:divBdr>
            <w:top w:val="none" w:sz="0" w:space="0" w:color="auto"/>
            <w:left w:val="none" w:sz="0" w:space="0" w:color="auto"/>
            <w:bottom w:val="none" w:sz="0" w:space="0" w:color="auto"/>
            <w:right w:val="none" w:sz="0" w:space="0" w:color="auto"/>
          </w:divBdr>
          <w:divsChild>
            <w:div w:id="2829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Janice-P-Nimura/e/B00O74HGDE/ref=dp_byline_cont_book_1" TargetMode="External"/><Relationship Id="rId18" Type="http://schemas.openxmlformats.org/officeDocument/2006/relationships/hyperlink" Target="https://jdaniel4smom.com/2018/12/new-years-steam-activity-drawing-a-countdown-ball.html" TargetMode="External"/><Relationship Id="rId39" Type="http://schemas.openxmlformats.org/officeDocument/2006/relationships/hyperlink" Target="https://braillebug.org/" TargetMode="External"/><Relationship Id="rId21" Type="http://schemas.openxmlformats.org/officeDocument/2006/relationships/hyperlink" Target="https://littlebinsforlittlehands.com/fireworks-in-a-jar/" TargetMode="External"/><Relationship Id="rId34" Type="http://schemas.openxmlformats.org/officeDocument/2006/relationships/hyperlink" Target="https://www.pathstoliteracy.org/strategies/braille-chart-sighted-classmates-learning-braille-visually" TargetMode="External"/><Relationship Id="rId42" Type="http://schemas.openxmlformats.org/officeDocument/2006/relationships/hyperlink" Target="https://youtu.be/RBFJ3UoDEtM" TargetMode="External"/><Relationship Id="rId47" Type="http://schemas.openxmlformats.org/officeDocument/2006/relationships/hyperlink" Target="mailto:tinadaniel1224@gmail.com"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littlebinsforlittlehands.com/confetti-science-eruptions-new-years-eve-science-activity/" TargetMode="External"/><Relationship Id="rId29" Type="http://schemas.openxmlformats.org/officeDocument/2006/relationships/hyperlink" Target="https://www.brownielocks.com/learnyournameinmcda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wired.co.uk/article/best-sci-fi-books" TargetMode="External"/><Relationship Id="rId32" Type="http://schemas.openxmlformats.org/officeDocument/2006/relationships/hyperlink" Target="https://www.pathstoliteracy.org/teaching-braille-young-children" TargetMode="External"/><Relationship Id="rId37" Type="http://schemas.openxmlformats.org/officeDocument/2006/relationships/hyperlink" Target="https://youtu.be/2xSEW_pCa2M" TargetMode="External"/><Relationship Id="rId40" Type="http://schemas.openxmlformats.org/officeDocument/2006/relationships/hyperlink" Target="https://www.pathstoliteracy.org/strategies/braille-chart-sighted-classmates-learning-braille-visually" TargetMode="External"/><Relationship Id="rId45"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littlebinsforlittlehands.com/make-new-years-eve-slime-recipe-kids/" TargetMode="External"/><Relationship Id="rId23" Type="http://schemas.openxmlformats.org/officeDocument/2006/relationships/hyperlink" Target="https://schoolchoiceweek.com/about/" TargetMode="External"/><Relationship Id="rId28" Type="http://schemas.openxmlformats.org/officeDocument/2006/relationships/hyperlink" Target="https://www.wired.co.uk/article/best-sci-fi-books" TargetMode="External"/><Relationship Id="rId36" Type="http://schemas.openxmlformats.org/officeDocument/2006/relationships/hyperlink" Target="https://www.pathstoliteracy.org/strategies/louis-braille-timeline-game"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rugalfun4boys.com/lego-ball-drop/" TargetMode="External"/><Relationship Id="rId31" Type="http://schemas.openxmlformats.org/officeDocument/2006/relationships/hyperlink" Target="https://youtu.be/2xSEW_pCa2M"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tinadaniel1224@gmail.com" TargetMode="External"/><Relationship Id="rId14" Type="http://schemas.openxmlformats.org/officeDocument/2006/relationships/image" Target="media/image3.jpeg"/><Relationship Id="rId22" Type="http://schemas.openxmlformats.org/officeDocument/2006/relationships/hyperlink" Target="https://littlebinsforlittlehands.com/science-experiments-and-activities/" TargetMode="External"/><Relationship Id="rId27" Type="http://schemas.openxmlformats.org/officeDocument/2006/relationships/hyperlink" Target="https://schoolchoiceweek.com/about/" TargetMode="External"/><Relationship Id="rId30" Type="http://schemas.openxmlformats.org/officeDocument/2006/relationships/hyperlink" Target="https://www.pathstoliteracy.org/strategies/louis-braille-timeline-game" TargetMode="External"/><Relationship Id="rId35" Type="http://schemas.openxmlformats.org/officeDocument/2006/relationships/hyperlink" Target="https://www.pdrib.com/pages/lowvision.php" TargetMode="External"/><Relationship Id="rId43" Type="http://schemas.openxmlformats.org/officeDocument/2006/relationships/image" Target="media/image4.jpeg"/><Relationship Id="rId48" Type="http://schemas.openxmlformats.org/officeDocument/2006/relationships/fontTable" Target="fontTable.xml"/><Relationship Id="rId8" Type="http://schemas.openxmlformats.org/officeDocument/2006/relationships/hyperlink" Target="https://en.wikipedia.org/wiki/General_Federation_of_Women%27s_Clubs" TargetMode="External"/><Relationship Id="rId3" Type="http://schemas.openxmlformats.org/officeDocument/2006/relationships/settings" Target="settings.xml"/><Relationship Id="rId12" Type="http://schemas.openxmlformats.org/officeDocument/2006/relationships/hyperlink" Target="https://youtu.be/AAh7BEth2ik" TargetMode="External"/><Relationship Id="rId17" Type="http://schemas.openxmlformats.org/officeDocument/2006/relationships/hyperlink" Target="https://littlebinsforlittlehands.com/confetti-poppers-for-kids-new-years-party-activities/" TargetMode="External"/><Relationship Id="rId25" Type="http://schemas.openxmlformats.org/officeDocument/2006/relationships/hyperlink" Target="https://www.brownielocks.com/learnyournameinmcday.html" TargetMode="External"/><Relationship Id="rId33" Type="http://schemas.openxmlformats.org/officeDocument/2006/relationships/hyperlink" Target="https://braillebug.org/" TargetMode="External"/><Relationship Id="rId38" Type="http://schemas.openxmlformats.org/officeDocument/2006/relationships/hyperlink" Target="https://www.pathstoliteracy.org/teaching-braille-young-children" TargetMode="External"/><Relationship Id="rId46" Type="http://schemas.openxmlformats.org/officeDocument/2006/relationships/hyperlink" Target="mailto:tinadaniel1224@gmail.com" TargetMode="External"/><Relationship Id="rId20" Type="http://schemas.openxmlformats.org/officeDocument/2006/relationships/hyperlink" Target="https://littlebinsforlittlehands.com/valentine-balloon-science-experiment/" TargetMode="External"/><Relationship Id="rId41" Type="http://schemas.openxmlformats.org/officeDocument/2006/relationships/hyperlink" Target="https://www.pdrib.com/pages/lowvi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Daniel</dc:creator>
  <cp:keywords/>
  <dc:description/>
  <cp:lastModifiedBy>President</cp:lastModifiedBy>
  <cp:revision>2</cp:revision>
  <dcterms:created xsi:type="dcterms:W3CDTF">2022-01-02T12:15:00Z</dcterms:created>
  <dcterms:modified xsi:type="dcterms:W3CDTF">2022-01-02T12:15:00Z</dcterms:modified>
</cp:coreProperties>
</file>